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7FE4" w14:textId="1EB9DD01" w:rsidR="0071320F" w:rsidRPr="007C774F" w:rsidRDefault="0071320F" w:rsidP="007C774F">
      <w:pPr>
        <w:spacing w:after="240" w:line="240" w:lineRule="auto"/>
        <w:jc w:val="center"/>
        <w:rPr>
          <w:rFonts w:ascii="Calibri" w:hAnsi="Calibri" w:cs="Calibri"/>
          <w:b/>
          <w:bCs/>
          <w:sz w:val="22"/>
          <w:szCs w:val="22"/>
        </w:rPr>
      </w:pPr>
      <w:r w:rsidRPr="007C774F">
        <w:rPr>
          <w:rFonts w:ascii="Calibri" w:hAnsi="Calibri" w:cs="Calibri"/>
          <w:noProof/>
          <w:kern w:val="0"/>
          <w:sz w:val="40"/>
          <w:szCs w:val="40"/>
          <w14:ligatures w14:val="none"/>
        </w:rPr>
        <w:drawing>
          <wp:anchor distT="0" distB="0" distL="114300" distR="114300" simplePos="0" relativeHeight="251658240" behindDoc="1" locked="0" layoutInCell="1" allowOverlap="1" wp14:anchorId="2A2CD59A" wp14:editId="347B54B0">
            <wp:simplePos x="0" y="0"/>
            <wp:positionH relativeFrom="margin">
              <wp:posOffset>-19050</wp:posOffset>
            </wp:positionH>
            <wp:positionV relativeFrom="page">
              <wp:posOffset>927100</wp:posOffset>
            </wp:positionV>
            <wp:extent cx="920750" cy="847252"/>
            <wp:effectExtent l="0" t="0" r="0" b="0"/>
            <wp:wrapNone/>
            <wp:docPr id="1102651211" name="Picture 1" descr="Medstead Parish Plan Logo: St. Andrew's Chur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stead Parish Plan Logo: St. Andrew's Church T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847252"/>
                    </a:xfrm>
                    <a:prstGeom prst="rect">
                      <a:avLst/>
                    </a:prstGeom>
                    <a:noFill/>
                  </pic:spPr>
                </pic:pic>
              </a:graphicData>
            </a:graphic>
            <wp14:sizeRelH relativeFrom="page">
              <wp14:pctWidth>0</wp14:pctWidth>
            </wp14:sizeRelH>
            <wp14:sizeRelV relativeFrom="page">
              <wp14:pctHeight>0</wp14:pctHeight>
            </wp14:sizeRelV>
          </wp:anchor>
        </w:drawing>
      </w:r>
      <w:r w:rsidRPr="007C774F">
        <w:rPr>
          <w:rFonts w:ascii="Calibri" w:hAnsi="Calibri" w:cs="Calibri"/>
          <w:b/>
          <w:bCs/>
          <w:sz w:val="40"/>
          <w:szCs w:val="40"/>
        </w:rPr>
        <w:t>MEDSTEAD PARISH COUNCIL</w:t>
      </w:r>
    </w:p>
    <w:p w14:paraId="2F2B6FCA" w14:textId="2EEA1704" w:rsidR="0071320F" w:rsidRPr="007C774F" w:rsidRDefault="0071320F" w:rsidP="007C774F">
      <w:pPr>
        <w:spacing w:after="0" w:line="240" w:lineRule="auto"/>
        <w:jc w:val="center"/>
        <w:rPr>
          <w:rFonts w:ascii="Calibri" w:hAnsi="Calibri" w:cs="Calibri"/>
          <w:b/>
          <w:bCs/>
          <w:sz w:val="40"/>
          <w:szCs w:val="40"/>
        </w:rPr>
      </w:pPr>
      <w:r w:rsidRPr="007C774F">
        <w:rPr>
          <w:rFonts w:ascii="Calibri" w:hAnsi="Calibri" w:cs="Calibri"/>
          <w:b/>
          <w:bCs/>
          <w:sz w:val="40"/>
          <w:szCs w:val="40"/>
        </w:rPr>
        <w:t>Financial Reserves Policy</w:t>
      </w:r>
    </w:p>
    <w:p w14:paraId="11582B3C" w14:textId="6E7E2CB3" w:rsidR="0071320F" w:rsidRPr="007C774F" w:rsidRDefault="0071320F" w:rsidP="00FA5143">
      <w:pPr>
        <w:spacing w:after="0" w:line="240" w:lineRule="auto"/>
        <w:rPr>
          <w:rFonts w:ascii="Calibri" w:hAnsi="Calibri" w:cs="Calibri"/>
          <w:b/>
          <w:bCs/>
        </w:rPr>
      </w:pPr>
    </w:p>
    <w:p w14:paraId="6D5A9EC1" w14:textId="77777777" w:rsidR="0071320F" w:rsidRPr="007C774F" w:rsidRDefault="0071320F" w:rsidP="00FA5143">
      <w:pPr>
        <w:spacing w:after="0" w:line="240" w:lineRule="auto"/>
        <w:rPr>
          <w:rFonts w:ascii="Calibri" w:hAnsi="Calibri" w:cs="Calibri"/>
          <w:b/>
          <w:bCs/>
        </w:rPr>
      </w:pPr>
    </w:p>
    <w:p w14:paraId="52EC1001" w14:textId="77777777" w:rsidR="0071320F" w:rsidRPr="007C774F" w:rsidRDefault="0071320F" w:rsidP="00FA5143">
      <w:pPr>
        <w:spacing w:after="0" w:line="240" w:lineRule="auto"/>
        <w:rPr>
          <w:rFonts w:ascii="Calibri" w:hAnsi="Calibri" w:cs="Calibri"/>
          <w:b/>
          <w:bCs/>
        </w:rPr>
      </w:pPr>
    </w:p>
    <w:p w14:paraId="298EB527" w14:textId="48893611" w:rsidR="00952B88" w:rsidRPr="007C774F" w:rsidRDefault="00952B88" w:rsidP="00FA5143">
      <w:pPr>
        <w:spacing w:after="0" w:line="240" w:lineRule="auto"/>
        <w:rPr>
          <w:rFonts w:ascii="Calibri" w:hAnsi="Calibri" w:cs="Calibri"/>
          <w:b/>
          <w:bCs/>
          <w:sz w:val="28"/>
          <w:szCs w:val="28"/>
        </w:rPr>
      </w:pPr>
      <w:r w:rsidRPr="007C774F">
        <w:rPr>
          <w:rFonts w:ascii="Calibri" w:hAnsi="Calibri" w:cs="Calibri"/>
          <w:b/>
          <w:bCs/>
          <w:sz w:val="28"/>
          <w:szCs w:val="28"/>
        </w:rPr>
        <w:t xml:space="preserve">1. Purpose </w:t>
      </w:r>
    </w:p>
    <w:p w14:paraId="7867988C" w14:textId="77777777" w:rsidR="0071320F" w:rsidRPr="007C774F" w:rsidRDefault="0071320F" w:rsidP="00FA5143">
      <w:pPr>
        <w:spacing w:after="0" w:line="240" w:lineRule="auto"/>
        <w:rPr>
          <w:rFonts w:ascii="Calibri" w:hAnsi="Calibri" w:cs="Calibri"/>
          <w:b/>
          <w:bCs/>
        </w:rPr>
      </w:pPr>
    </w:p>
    <w:p w14:paraId="616780A5" w14:textId="1E4E3D2F" w:rsidR="0048021B" w:rsidRPr="007C774F" w:rsidRDefault="00B3211C" w:rsidP="00FA5143">
      <w:pPr>
        <w:spacing w:after="0" w:line="240" w:lineRule="auto"/>
        <w:rPr>
          <w:rFonts w:ascii="Calibri" w:hAnsi="Calibri" w:cs="Calibri"/>
        </w:rPr>
      </w:pPr>
      <w:r w:rsidRPr="007C774F">
        <w:rPr>
          <w:rFonts w:ascii="Calibri" w:hAnsi="Calibri" w:cs="Calibri"/>
        </w:rPr>
        <w:t xml:space="preserve">The Local Government Finance Act 1992 requires local authorities to have regard to the level of reserves needed for meeting estimated future expenditure when calculating the budget requirement. </w:t>
      </w:r>
      <w:r w:rsidR="0048021B" w:rsidRPr="007C774F">
        <w:rPr>
          <w:rFonts w:ascii="Calibri" w:hAnsi="Calibri" w:cs="Calibri"/>
        </w:rPr>
        <w:t xml:space="preserve">The purpose of this policy is to set out how </w:t>
      </w:r>
      <w:r w:rsidRPr="007C774F">
        <w:rPr>
          <w:rFonts w:ascii="Calibri" w:hAnsi="Calibri" w:cs="Calibri"/>
        </w:rPr>
        <w:t xml:space="preserve">Medstead Parish Council </w:t>
      </w:r>
      <w:r w:rsidR="0048021B" w:rsidRPr="007C774F">
        <w:rPr>
          <w:rFonts w:ascii="Calibri" w:hAnsi="Calibri" w:cs="Calibri"/>
        </w:rPr>
        <w:t>will determine</w:t>
      </w:r>
      <w:r w:rsidR="00E022FA" w:rsidRPr="007C774F">
        <w:rPr>
          <w:rFonts w:ascii="Calibri" w:hAnsi="Calibri" w:cs="Calibri"/>
        </w:rPr>
        <w:t>,</w:t>
      </w:r>
      <w:r w:rsidR="0048021B" w:rsidRPr="007C774F">
        <w:rPr>
          <w:rFonts w:ascii="Calibri" w:hAnsi="Calibri" w:cs="Calibri"/>
        </w:rPr>
        <w:t xml:space="preserve"> review</w:t>
      </w:r>
      <w:r w:rsidR="00E022FA" w:rsidRPr="007C774F">
        <w:rPr>
          <w:rFonts w:ascii="Calibri" w:hAnsi="Calibri" w:cs="Calibri"/>
        </w:rPr>
        <w:t xml:space="preserve"> and manage</w:t>
      </w:r>
      <w:r w:rsidR="0048021B" w:rsidRPr="007C774F">
        <w:rPr>
          <w:rFonts w:ascii="Calibri" w:hAnsi="Calibri" w:cs="Calibri"/>
        </w:rPr>
        <w:t xml:space="preserve"> the level of reserves. </w:t>
      </w:r>
      <w:r w:rsidR="0048021B" w:rsidRPr="007C774F">
        <w:rPr>
          <w:rFonts w:ascii="Calibri" w:hAnsi="Calibri" w:cs="Calibri"/>
        </w:rPr>
        <w:tab/>
      </w:r>
    </w:p>
    <w:p w14:paraId="576A7EBE" w14:textId="77777777" w:rsidR="00FA5143" w:rsidRPr="007C774F" w:rsidRDefault="00FA5143" w:rsidP="00FA5143">
      <w:pPr>
        <w:spacing w:after="0" w:line="240" w:lineRule="auto"/>
        <w:rPr>
          <w:rFonts w:ascii="Calibri" w:hAnsi="Calibri" w:cs="Calibri"/>
          <w:b/>
          <w:bCs/>
        </w:rPr>
      </w:pPr>
    </w:p>
    <w:p w14:paraId="78305A5F" w14:textId="5208B508" w:rsidR="00723558" w:rsidRPr="007C774F" w:rsidRDefault="00174876" w:rsidP="00EE417C">
      <w:pPr>
        <w:spacing w:after="0" w:line="240" w:lineRule="auto"/>
        <w:rPr>
          <w:rFonts w:ascii="Calibri" w:hAnsi="Calibri" w:cs="Calibri"/>
          <w:i/>
          <w:iCs/>
        </w:rPr>
      </w:pPr>
      <w:r w:rsidRPr="007C774F">
        <w:rPr>
          <w:rFonts w:ascii="Calibri" w:hAnsi="Calibri" w:cs="Calibri"/>
        </w:rPr>
        <w:t>The Parish Council</w:t>
      </w:r>
      <w:r w:rsidR="00EE417C" w:rsidRPr="007C774F">
        <w:rPr>
          <w:rFonts w:ascii="Calibri" w:hAnsi="Calibri" w:cs="Calibri"/>
        </w:rPr>
        <w:t xml:space="preserve"> has no legal powers to hold reserves other than for reasonable working capital needs or for specifically earmarked purposes. </w:t>
      </w:r>
      <w:r w:rsidR="00E022FA" w:rsidRPr="007C774F">
        <w:rPr>
          <w:rFonts w:ascii="Calibri" w:hAnsi="Calibri" w:cs="Calibri"/>
        </w:rPr>
        <w:t>Reserves help the council to set aside funds for unforeseen costs, to maintain financial security an avoid temporary loans when faced with cash flow delays. They allow the council to plan for future projects such as renewal and maintenance of infrastructure whilst avoiding large year on year fluctuations in the precept, and they provide better financial transparency to the electorate.</w:t>
      </w:r>
    </w:p>
    <w:p w14:paraId="307E0E83" w14:textId="77777777" w:rsidR="00FA5143" w:rsidRPr="007C774F" w:rsidRDefault="00952B88" w:rsidP="00FA5143">
      <w:pPr>
        <w:spacing w:after="0" w:line="240" w:lineRule="auto"/>
        <w:rPr>
          <w:rFonts w:ascii="Calibri" w:hAnsi="Calibri" w:cs="Calibri"/>
          <w:b/>
          <w:bCs/>
        </w:rPr>
      </w:pPr>
      <w:r w:rsidRPr="007C774F">
        <w:rPr>
          <w:rFonts w:ascii="Calibri" w:hAnsi="Calibri" w:cs="Calibri"/>
          <w:i/>
          <w:iCs/>
        </w:rPr>
        <w:br/>
      </w:r>
      <w:r w:rsidRPr="007C774F">
        <w:rPr>
          <w:rFonts w:ascii="Calibri" w:hAnsi="Calibri" w:cs="Calibri"/>
          <w:b/>
          <w:bCs/>
          <w:sz w:val="28"/>
          <w:szCs w:val="28"/>
        </w:rPr>
        <w:t xml:space="preserve">2. Types of Reserve </w:t>
      </w:r>
    </w:p>
    <w:p w14:paraId="20C07352" w14:textId="076074FF" w:rsidR="00FA5143" w:rsidRPr="007C774F" w:rsidRDefault="00952B88" w:rsidP="00FA5143">
      <w:pPr>
        <w:spacing w:after="0" w:line="240" w:lineRule="auto"/>
        <w:rPr>
          <w:rFonts w:ascii="Calibri" w:hAnsi="Calibri" w:cs="Calibri"/>
        </w:rPr>
      </w:pPr>
      <w:r w:rsidRPr="007C774F">
        <w:rPr>
          <w:rFonts w:ascii="Calibri" w:hAnsi="Calibri" w:cs="Calibri"/>
        </w:rPr>
        <w:br/>
      </w:r>
      <w:r w:rsidR="00EE417C" w:rsidRPr="007C774F">
        <w:rPr>
          <w:rFonts w:ascii="Calibri" w:hAnsi="Calibri" w:cs="Calibri"/>
        </w:rPr>
        <w:t xml:space="preserve">There are </w:t>
      </w:r>
      <w:r w:rsidR="00E022FA" w:rsidRPr="007C774F">
        <w:rPr>
          <w:rFonts w:ascii="Calibri" w:hAnsi="Calibri" w:cs="Calibri"/>
        </w:rPr>
        <w:t>two</w:t>
      </w:r>
      <w:r w:rsidR="00EE417C" w:rsidRPr="007C774F">
        <w:rPr>
          <w:rFonts w:ascii="Calibri" w:hAnsi="Calibri" w:cs="Calibri"/>
        </w:rPr>
        <w:t xml:space="preserve"> types of reserves that the council may hold, </w:t>
      </w:r>
      <w:r w:rsidRPr="007C774F">
        <w:rPr>
          <w:rFonts w:ascii="Calibri" w:hAnsi="Calibri" w:cs="Calibri"/>
        </w:rPr>
        <w:t>categorised as</w:t>
      </w:r>
      <w:r w:rsidR="003805CD" w:rsidRPr="007C774F">
        <w:rPr>
          <w:rFonts w:ascii="Calibri" w:hAnsi="Calibri" w:cs="Calibri"/>
        </w:rPr>
        <w:t xml:space="preserve"> </w:t>
      </w:r>
      <w:r w:rsidR="00A63F39" w:rsidRPr="007C774F">
        <w:rPr>
          <w:rFonts w:ascii="Calibri" w:hAnsi="Calibri" w:cs="Calibri"/>
        </w:rPr>
        <w:t>g</w:t>
      </w:r>
      <w:r w:rsidRPr="007C774F">
        <w:rPr>
          <w:rFonts w:ascii="Calibri" w:hAnsi="Calibri" w:cs="Calibri"/>
        </w:rPr>
        <w:t>eneral</w:t>
      </w:r>
      <w:r w:rsidR="003805CD" w:rsidRPr="007C774F">
        <w:rPr>
          <w:rFonts w:ascii="Calibri" w:hAnsi="Calibri" w:cs="Calibri"/>
        </w:rPr>
        <w:t xml:space="preserve"> and </w:t>
      </w:r>
      <w:r w:rsidR="00A63F39" w:rsidRPr="007C774F">
        <w:rPr>
          <w:rFonts w:ascii="Calibri" w:hAnsi="Calibri" w:cs="Calibri"/>
        </w:rPr>
        <w:t>e</w:t>
      </w:r>
      <w:r w:rsidRPr="007C774F">
        <w:rPr>
          <w:rFonts w:ascii="Calibri" w:hAnsi="Calibri" w:cs="Calibri"/>
        </w:rPr>
        <w:t>armarked</w:t>
      </w:r>
      <w:r w:rsidR="003805CD" w:rsidRPr="007C774F">
        <w:rPr>
          <w:rFonts w:ascii="Calibri" w:hAnsi="Calibri" w:cs="Calibri"/>
        </w:rPr>
        <w:t xml:space="preserve"> </w:t>
      </w:r>
      <w:r w:rsidR="00A63F39" w:rsidRPr="007C774F">
        <w:rPr>
          <w:rFonts w:ascii="Calibri" w:hAnsi="Calibri" w:cs="Calibri"/>
        </w:rPr>
        <w:t>reserves</w:t>
      </w:r>
      <w:r w:rsidR="00FA5143" w:rsidRPr="007C774F">
        <w:rPr>
          <w:rFonts w:ascii="Calibri" w:hAnsi="Calibri" w:cs="Calibri"/>
        </w:rPr>
        <w:t>.</w:t>
      </w:r>
    </w:p>
    <w:p w14:paraId="5F42B5A5" w14:textId="77777777" w:rsidR="00EE417C" w:rsidRPr="007C774F" w:rsidRDefault="00EE417C" w:rsidP="00FA5143">
      <w:pPr>
        <w:spacing w:after="0" w:line="240" w:lineRule="auto"/>
        <w:rPr>
          <w:rFonts w:ascii="Calibri" w:hAnsi="Calibri" w:cs="Calibri"/>
        </w:rPr>
      </w:pPr>
    </w:p>
    <w:p w14:paraId="07BB066F" w14:textId="53A5B44A" w:rsidR="00FA5143" w:rsidRPr="007C774F" w:rsidRDefault="00952B88" w:rsidP="00FA5143">
      <w:pPr>
        <w:spacing w:after="0" w:line="240" w:lineRule="auto"/>
        <w:rPr>
          <w:rFonts w:ascii="Calibri" w:hAnsi="Calibri" w:cs="Calibri"/>
        </w:rPr>
      </w:pPr>
      <w:r w:rsidRPr="007C774F">
        <w:rPr>
          <w:rFonts w:ascii="Calibri" w:hAnsi="Calibri" w:cs="Calibri"/>
        </w:rPr>
        <w:t xml:space="preserve">• General </w:t>
      </w:r>
      <w:r w:rsidR="00A63F39" w:rsidRPr="007C774F">
        <w:rPr>
          <w:rFonts w:ascii="Calibri" w:hAnsi="Calibri" w:cs="Calibri"/>
        </w:rPr>
        <w:t>r</w:t>
      </w:r>
      <w:r w:rsidRPr="007C774F">
        <w:rPr>
          <w:rFonts w:ascii="Calibri" w:hAnsi="Calibri" w:cs="Calibri"/>
        </w:rPr>
        <w:t xml:space="preserve">eserves </w:t>
      </w:r>
      <w:r w:rsidR="00A63F39" w:rsidRPr="007C774F">
        <w:rPr>
          <w:rFonts w:ascii="Calibri" w:hAnsi="Calibri" w:cs="Calibri"/>
        </w:rPr>
        <w:t>are</w:t>
      </w:r>
      <w:r w:rsidRPr="007C774F">
        <w:rPr>
          <w:rFonts w:ascii="Calibri" w:hAnsi="Calibri" w:cs="Calibri"/>
        </w:rPr>
        <w:t xml:space="preserve"> held to cushion the impact of uneven cashflow or unexpected events </w:t>
      </w:r>
    </w:p>
    <w:p w14:paraId="6DB74CA7" w14:textId="3B0E8753" w:rsidR="00FA5143" w:rsidRPr="007C774F" w:rsidRDefault="00952B88" w:rsidP="00FA5143">
      <w:pPr>
        <w:spacing w:after="0" w:line="240" w:lineRule="auto"/>
        <w:rPr>
          <w:rFonts w:ascii="Calibri" w:hAnsi="Calibri" w:cs="Calibri"/>
        </w:rPr>
      </w:pPr>
      <w:r w:rsidRPr="007C774F">
        <w:rPr>
          <w:rFonts w:ascii="Calibri" w:hAnsi="Calibri" w:cs="Calibri"/>
        </w:rPr>
        <w:t>• Earmarked</w:t>
      </w:r>
      <w:r w:rsidR="00FA5143" w:rsidRPr="007C774F">
        <w:rPr>
          <w:rFonts w:ascii="Calibri" w:hAnsi="Calibri" w:cs="Calibri"/>
        </w:rPr>
        <w:t xml:space="preserve"> Reserves</w:t>
      </w:r>
      <w:r w:rsidRPr="007C774F">
        <w:rPr>
          <w:rFonts w:ascii="Calibri" w:hAnsi="Calibri" w:cs="Calibri"/>
        </w:rPr>
        <w:t xml:space="preserve"> </w:t>
      </w:r>
      <w:r w:rsidR="00A63F39" w:rsidRPr="007C774F">
        <w:rPr>
          <w:rFonts w:ascii="Calibri" w:hAnsi="Calibri" w:cs="Calibri"/>
        </w:rPr>
        <w:t>are</w:t>
      </w:r>
      <w:r w:rsidR="00FA5143" w:rsidRPr="007C774F">
        <w:rPr>
          <w:rFonts w:ascii="Calibri" w:hAnsi="Calibri" w:cs="Calibri"/>
        </w:rPr>
        <w:t xml:space="preserve"> </w:t>
      </w:r>
      <w:r w:rsidRPr="007C774F">
        <w:rPr>
          <w:rFonts w:ascii="Calibri" w:hAnsi="Calibri" w:cs="Calibri"/>
        </w:rPr>
        <w:t>held for specific purposes</w:t>
      </w:r>
      <w:r w:rsidR="00FA5143" w:rsidRPr="007C774F">
        <w:rPr>
          <w:rFonts w:ascii="Calibri" w:hAnsi="Calibri" w:cs="Calibri"/>
        </w:rPr>
        <w:t>.</w:t>
      </w:r>
    </w:p>
    <w:p w14:paraId="2F8E8439" w14:textId="7EBB36EA" w:rsidR="00FA5143" w:rsidRPr="007C774F" w:rsidRDefault="00FA5143" w:rsidP="00FA5143">
      <w:pPr>
        <w:spacing w:after="0" w:line="240" w:lineRule="auto"/>
        <w:rPr>
          <w:rFonts w:ascii="Calibri" w:hAnsi="Calibri" w:cs="Calibri"/>
        </w:rPr>
      </w:pPr>
    </w:p>
    <w:p w14:paraId="516EBE1D" w14:textId="5879CC76" w:rsidR="002E1861" w:rsidRPr="007C774F" w:rsidRDefault="003805CD" w:rsidP="002E1861">
      <w:pPr>
        <w:spacing w:after="0" w:line="240" w:lineRule="auto"/>
        <w:rPr>
          <w:rFonts w:ascii="Calibri" w:hAnsi="Calibri" w:cs="Calibri"/>
          <w:i/>
          <w:iCs/>
        </w:rPr>
      </w:pPr>
      <w:r w:rsidRPr="007C774F">
        <w:rPr>
          <w:rFonts w:ascii="Calibri" w:hAnsi="Calibri" w:cs="Calibri"/>
        </w:rPr>
        <w:t>(Whilst these terms are widely used by other councils as well as Medstead Parish Council, it is worth noting that g</w:t>
      </w:r>
      <w:r w:rsidR="002E1861" w:rsidRPr="007C774F">
        <w:rPr>
          <w:rFonts w:ascii="Calibri" w:hAnsi="Calibri" w:cs="Calibri"/>
        </w:rPr>
        <w:t>eneral reserves are sometimes referred to as unallocated reserves</w:t>
      </w:r>
      <w:r w:rsidRPr="007C774F">
        <w:rPr>
          <w:rFonts w:ascii="Calibri" w:hAnsi="Calibri" w:cs="Calibri"/>
        </w:rPr>
        <w:t>, and e</w:t>
      </w:r>
      <w:r w:rsidR="002E1861" w:rsidRPr="007C774F">
        <w:rPr>
          <w:rFonts w:ascii="Calibri" w:hAnsi="Calibri" w:cs="Calibri"/>
        </w:rPr>
        <w:t>armarked reserves are sometimes called allocated reserves, specific reserves</w:t>
      </w:r>
      <w:r w:rsidRPr="007C774F">
        <w:rPr>
          <w:rFonts w:ascii="Calibri" w:hAnsi="Calibri" w:cs="Calibri"/>
        </w:rPr>
        <w:t>,</w:t>
      </w:r>
      <w:r w:rsidR="002E1861" w:rsidRPr="007C774F">
        <w:rPr>
          <w:rFonts w:ascii="Calibri" w:hAnsi="Calibri" w:cs="Calibri"/>
        </w:rPr>
        <w:t xml:space="preserve"> designated reserves</w:t>
      </w:r>
      <w:r w:rsidRPr="007C774F">
        <w:rPr>
          <w:rFonts w:ascii="Calibri" w:hAnsi="Calibri" w:cs="Calibri"/>
        </w:rPr>
        <w:t>, nominated reserves or ring-fenced reserves).</w:t>
      </w:r>
    </w:p>
    <w:p w14:paraId="5E32F25B" w14:textId="77777777" w:rsidR="00FA5143" w:rsidRPr="007C774F" w:rsidRDefault="00FA5143" w:rsidP="00FA5143">
      <w:pPr>
        <w:spacing w:after="0" w:line="240" w:lineRule="auto"/>
        <w:rPr>
          <w:rFonts w:ascii="Calibri" w:hAnsi="Calibri" w:cs="Calibri"/>
          <w:i/>
          <w:iCs/>
        </w:rPr>
      </w:pPr>
    </w:p>
    <w:p w14:paraId="040319B1" w14:textId="77777777" w:rsidR="00952B88" w:rsidRPr="007C774F" w:rsidRDefault="00952B88" w:rsidP="00FA5143">
      <w:pPr>
        <w:spacing w:after="0" w:line="240" w:lineRule="auto"/>
        <w:rPr>
          <w:rFonts w:ascii="Calibri" w:hAnsi="Calibri" w:cs="Calibri"/>
          <w:sz w:val="28"/>
          <w:szCs w:val="28"/>
        </w:rPr>
      </w:pPr>
      <w:r w:rsidRPr="007C774F">
        <w:rPr>
          <w:rFonts w:ascii="Calibri" w:hAnsi="Calibri" w:cs="Calibri"/>
          <w:b/>
          <w:bCs/>
          <w:sz w:val="28"/>
          <w:szCs w:val="28"/>
        </w:rPr>
        <w:t>3. General Reserves</w:t>
      </w:r>
      <w:r w:rsidRPr="007C774F">
        <w:rPr>
          <w:rFonts w:ascii="Calibri" w:hAnsi="Calibri" w:cs="Calibri"/>
          <w:sz w:val="28"/>
          <w:szCs w:val="28"/>
        </w:rPr>
        <w:t xml:space="preserve"> </w:t>
      </w:r>
    </w:p>
    <w:p w14:paraId="728F754C" w14:textId="77777777" w:rsidR="00526366" w:rsidRPr="007C774F" w:rsidRDefault="00526366" w:rsidP="00FA5143">
      <w:pPr>
        <w:spacing w:after="0" w:line="240" w:lineRule="auto"/>
        <w:rPr>
          <w:rFonts w:ascii="Calibri" w:hAnsi="Calibri" w:cs="Calibri"/>
        </w:rPr>
      </w:pPr>
    </w:p>
    <w:p w14:paraId="160BF0DD" w14:textId="7260C386" w:rsidR="00964FAC" w:rsidRPr="007C774F" w:rsidRDefault="00952B88" w:rsidP="00FA5143">
      <w:pPr>
        <w:spacing w:after="0" w:line="240" w:lineRule="auto"/>
        <w:rPr>
          <w:rFonts w:ascii="Calibri" w:hAnsi="Calibri" w:cs="Calibri"/>
        </w:rPr>
      </w:pPr>
      <w:r w:rsidRPr="007C774F">
        <w:rPr>
          <w:rFonts w:ascii="Calibri" w:hAnsi="Calibri" w:cs="Calibri"/>
        </w:rPr>
        <w:t xml:space="preserve">General Reserves do not have any restrictions as to their use. </w:t>
      </w:r>
      <w:r w:rsidR="003805CD" w:rsidRPr="007C774F">
        <w:rPr>
          <w:rFonts w:ascii="Calibri" w:hAnsi="Calibri" w:cs="Calibri"/>
        </w:rPr>
        <w:t>They</w:t>
      </w:r>
      <w:r w:rsidRPr="007C774F">
        <w:rPr>
          <w:rFonts w:ascii="Calibri" w:hAnsi="Calibri" w:cs="Calibri"/>
        </w:rPr>
        <w:t xml:space="preserve"> can be used to smooth the impact of uneven cash flows</w:t>
      </w:r>
      <w:r w:rsidR="003805CD" w:rsidRPr="007C774F">
        <w:rPr>
          <w:rFonts w:ascii="Calibri" w:hAnsi="Calibri" w:cs="Calibri"/>
        </w:rPr>
        <w:t xml:space="preserve"> - a common occurrence since the precept </w:t>
      </w:r>
      <w:r w:rsidR="00BE45D6">
        <w:rPr>
          <w:rFonts w:ascii="Calibri" w:hAnsi="Calibri" w:cs="Calibri"/>
        </w:rPr>
        <w:t xml:space="preserve">is only paid twice per year, grant income is often paid after expenditure has been incurred, </w:t>
      </w:r>
      <w:r w:rsidR="003805CD" w:rsidRPr="007C774F">
        <w:rPr>
          <w:rFonts w:ascii="Calibri" w:hAnsi="Calibri" w:cs="Calibri"/>
        </w:rPr>
        <w:t xml:space="preserve">and </w:t>
      </w:r>
      <w:r w:rsidR="00BE45D6">
        <w:rPr>
          <w:rFonts w:ascii="Calibri" w:hAnsi="Calibri" w:cs="Calibri"/>
        </w:rPr>
        <w:t xml:space="preserve">the precept and </w:t>
      </w:r>
      <w:r w:rsidR="003805CD" w:rsidRPr="007C774F">
        <w:rPr>
          <w:rFonts w:ascii="Calibri" w:hAnsi="Calibri" w:cs="Calibri"/>
        </w:rPr>
        <w:t xml:space="preserve">grant income are paid net of VAT, which is claimed in arrears.  </w:t>
      </w:r>
      <w:r w:rsidR="00961F59" w:rsidRPr="007C774F">
        <w:rPr>
          <w:rFonts w:ascii="Calibri" w:hAnsi="Calibri" w:cs="Calibri"/>
        </w:rPr>
        <w:t xml:space="preserve">General reserves can also </w:t>
      </w:r>
      <w:r w:rsidRPr="007C774F">
        <w:rPr>
          <w:rFonts w:ascii="Calibri" w:hAnsi="Calibri" w:cs="Calibri"/>
        </w:rPr>
        <w:t>offset</w:t>
      </w:r>
      <w:r w:rsidR="00961F59" w:rsidRPr="007C774F">
        <w:rPr>
          <w:rFonts w:ascii="Calibri" w:hAnsi="Calibri" w:cs="Calibri"/>
        </w:rPr>
        <w:t xml:space="preserve"> unavoidable</w:t>
      </w:r>
      <w:r w:rsidRPr="007C774F">
        <w:rPr>
          <w:rFonts w:ascii="Calibri" w:hAnsi="Calibri" w:cs="Calibri"/>
        </w:rPr>
        <w:t xml:space="preserve"> budget </w:t>
      </w:r>
      <w:r w:rsidR="00961F59" w:rsidRPr="007C774F">
        <w:rPr>
          <w:rFonts w:ascii="Calibri" w:hAnsi="Calibri" w:cs="Calibri"/>
        </w:rPr>
        <w:t xml:space="preserve">overspend </w:t>
      </w:r>
      <w:r w:rsidRPr="007C774F">
        <w:rPr>
          <w:rFonts w:ascii="Calibri" w:hAnsi="Calibri" w:cs="Calibri"/>
        </w:rPr>
        <w:t xml:space="preserve">if necessary or can be held in case of unexpected events or emergencies. </w:t>
      </w:r>
    </w:p>
    <w:p w14:paraId="7B2A3C0E" w14:textId="77777777" w:rsidR="00964FAC" w:rsidRPr="007C774F" w:rsidRDefault="00964FAC" w:rsidP="00FA5143">
      <w:pPr>
        <w:spacing w:after="0" w:line="240" w:lineRule="auto"/>
        <w:rPr>
          <w:rFonts w:ascii="Calibri" w:hAnsi="Calibri" w:cs="Calibri"/>
        </w:rPr>
      </w:pPr>
    </w:p>
    <w:p w14:paraId="75AEF2BC" w14:textId="097060DA" w:rsidR="005133BB" w:rsidRPr="007C774F" w:rsidRDefault="00952B88" w:rsidP="005133BB">
      <w:pPr>
        <w:spacing w:after="0" w:line="240" w:lineRule="auto"/>
        <w:rPr>
          <w:rFonts w:ascii="Calibri" w:hAnsi="Calibri" w:cs="Calibri"/>
        </w:rPr>
      </w:pPr>
      <w:r w:rsidRPr="007C774F">
        <w:rPr>
          <w:rFonts w:ascii="Calibri" w:hAnsi="Calibri" w:cs="Calibri"/>
        </w:rPr>
        <w:t xml:space="preserve">The primary means of building </w:t>
      </w:r>
      <w:r w:rsidR="000822FA" w:rsidRPr="007C774F">
        <w:rPr>
          <w:rFonts w:ascii="Calibri" w:hAnsi="Calibri" w:cs="Calibri"/>
        </w:rPr>
        <w:t xml:space="preserve">up </w:t>
      </w:r>
      <w:r w:rsidRPr="007C774F">
        <w:rPr>
          <w:rFonts w:ascii="Calibri" w:hAnsi="Calibri" w:cs="Calibri"/>
        </w:rPr>
        <w:t xml:space="preserve">the General Reserve is through an allocation in the annual budget. </w:t>
      </w:r>
      <w:r w:rsidR="00BF49C4" w:rsidRPr="007C774F">
        <w:rPr>
          <w:rFonts w:ascii="Calibri" w:hAnsi="Calibri" w:cs="Calibri"/>
        </w:rPr>
        <w:t xml:space="preserve">This will be in addition to any amounts needed to replenish reserves that have been consumed in the previous year. </w:t>
      </w:r>
    </w:p>
    <w:p w14:paraId="7D136534" w14:textId="53A31081" w:rsidR="00952B88" w:rsidRPr="007C774F" w:rsidRDefault="00952B88" w:rsidP="00FA5143">
      <w:pPr>
        <w:spacing w:after="0" w:line="240" w:lineRule="auto"/>
        <w:rPr>
          <w:rFonts w:ascii="Calibri" w:hAnsi="Calibri" w:cs="Calibri"/>
        </w:rPr>
      </w:pPr>
    </w:p>
    <w:p w14:paraId="53F3F8A7" w14:textId="77777777" w:rsidR="00964FAC" w:rsidRPr="007C774F" w:rsidRDefault="00964FAC" w:rsidP="00FA5143">
      <w:pPr>
        <w:spacing w:after="0" w:line="240" w:lineRule="auto"/>
        <w:rPr>
          <w:rFonts w:ascii="Calibri" w:hAnsi="Calibri" w:cs="Calibri"/>
        </w:rPr>
      </w:pPr>
    </w:p>
    <w:p w14:paraId="2E398D8A" w14:textId="71C672BD" w:rsidR="00865616" w:rsidRPr="007C774F" w:rsidRDefault="00A953A7" w:rsidP="00FA5143">
      <w:pPr>
        <w:spacing w:after="0" w:line="240" w:lineRule="auto"/>
        <w:rPr>
          <w:rFonts w:ascii="Calibri" w:hAnsi="Calibri" w:cs="Calibri"/>
        </w:rPr>
      </w:pPr>
      <w:r w:rsidRPr="007C774F">
        <w:rPr>
          <w:rFonts w:ascii="Calibri" w:hAnsi="Calibri" w:cs="Calibri"/>
        </w:rPr>
        <w:t>There is no legal minimum or maximum</w:t>
      </w:r>
      <w:r w:rsidR="00BF49C4" w:rsidRPr="007C774F">
        <w:rPr>
          <w:rFonts w:ascii="Calibri" w:hAnsi="Calibri" w:cs="Calibri"/>
        </w:rPr>
        <w:t xml:space="preserve"> level of general reserves</w:t>
      </w:r>
      <w:r w:rsidRPr="007C774F">
        <w:rPr>
          <w:rFonts w:ascii="Calibri" w:hAnsi="Calibri" w:cs="Calibri"/>
        </w:rPr>
        <w:t>, but g</w:t>
      </w:r>
      <w:r w:rsidR="00952B88" w:rsidRPr="007C774F">
        <w:rPr>
          <w:rFonts w:ascii="Calibri" w:hAnsi="Calibri" w:cs="Calibri"/>
        </w:rPr>
        <w:t xml:space="preserve">uidance </w:t>
      </w:r>
      <w:r w:rsidR="00865616" w:rsidRPr="007C774F">
        <w:rPr>
          <w:rFonts w:ascii="Calibri" w:hAnsi="Calibri" w:cs="Calibri"/>
        </w:rPr>
        <w:t>recommends</w:t>
      </w:r>
      <w:r w:rsidR="00952B88" w:rsidRPr="007C774F">
        <w:rPr>
          <w:rFonts w:ascii="Calibri" w:hAnsi="Calibri" w:cs="Calibri"/>
        </w:rPr>
        <w:t xml:space="preserve"> that a council should typically hold between 3- and 12-months</w:t>
      </w:r>
      <w:r w:rsidR="00865616" w:rsidRPr="007C774F">
        <w:rPr>
          <w:rFonts w:ascii="Calibri" w:hAnsi="Calibri" w:cs="Calibri"/>
        </w:rPr>
        <w:t xml:space="preserve"> net revenue</w:t>
      </w:r>
      <w:r w:rsidR="00952B88" w:rsidRPr="007C774F">
        <w:rPr>
          <w:rFonts w:ascii="Calibri" w:hAnsi="Calibri" w:cs="Calibri"/>
        </w:rPr>
        <w:t xml:space="preserve"> expenditure as a general reserve</w:t>
      </w:r>
      <w:r w:rsidR="00AC394D" w:rsidRPr="007C774F">
        <w:rPr>
          <w:rFonts w:ascii="Calibri" w:hAnsi="Calibri" w:cs="Calibri"/>
        </w:rPr>
        <w:t xml:space="preserve"> </w:t>
      </w:r>
      <w:r w:rsidR="00952B88" w:rsidRPr="007C774F">
        <w:rPr>
          <w:rFonts w:ascii="Calibri" w:hAnsi="Calibri" w:cs="Calibri"/>
        </w:rPr>
        <w:t>(</w:t>
      </w:r>
      <w:r w:rsidR="000822FA" w:rsidRPr="007C774F">
        <w:rPr>
          <w:rFonts w:ascii="Calibri" w:hAnsi="Calibri" w:cs="Calibri"/>
        </w:rPr>
        <w:t xml:space="preserve">e.g. The </w:t>
      </w:r>
      <w:r w:rsidR="00952B88" w:rsidRPr="007C774F">
        <w:rPr>
          <w:rFonts w:ascii="Calibri" w:hAnsi="Calibri" w:cs="Calibri"/>
        </w:rPr>
        <w:t>Good Councillor’s Guide on Finance &amp; Transparency</w:t>
      </w:r>
      <w:r w:rsidR="005133BB" w:rsidRPr="007C774F">
        <w:rPr>
          <w:rFonts w:ascii="Calibri" w:hAnsi="Calibri" w:cs="Calibri"/>
        </w:rPr>
        <w:t xml:space="preserve"> and</w:t>
      </w:r>
      <w:r w:rsidR="00865616" w:rsidRPr="007C774F">
        <w:rPr>
          <w:rFonts w:ascii="Calibri" w:hAnsi="Calibri" w:cs="Calibri"/>
        </w:rPr>
        <w:t xml:space="preserve"> the</w:t>
      </w:r>
      <w:r w:rsidR="00AC394D" w:rsidRPr="007C774F">
        <w:rPr>
          <w:rFonts w:ascii="Calibri" w:hAnsi="Calibri" w:cs="Calibri"/>
        </w:rPr>
        <w:t xml:space="preserve"> J</w:t>
      </w:r>
      <w:r w:rsidR="00865616" w:rsidRPr="007C774F">
        <w:rPr>
          <w:rFonts w:ascii="Calibri" w:hAnsi="Calibri" w:cs="Calibri"/>
        </w:rPr>
        <w:t xml:space="preserve">oint </w:t>
      </w:r>
      <w:r w:rsidR="00BE45D6">
        <w:rPr>
          <w:rFonts w:ascii="Calibri" w:hAnsi="Calibri" w:cs="Calibri"/>
        </w:rPr>
        <w:t>P</w:t>
      </w:r>
      <w:r w:rsidR="00865616" w:rsidRPr="007C774F">
        <w:rPr>
          <w:rFonts w:ascii="Calibri" w:hAnsi="Calibri" w:cs="Calibri"/>
        </w:rPr>
        <w:t>anel on Account</w:t>
      </w:r>
      <w:r w:rsidR="000822FA" w:rsidRPr="007C774F">
        <w:rPr>
          <w:rFonts w:ascii="Calibri" w:hAnsi="Calibri" w:cs="Calibri"/>
        </w:rPr>
        <w:t>a</w:t>
      </w:r>
      <w:r w:rsidR="00865616" w:rsidRPr="007C774F">
        <w:rPr>
          <w:rFonts w:ascii="Calibri" w:hAnsi="Calibri" w:cs="Calibri"/>
        </w:rPr>
        <w:t>bility and Governance (J</w:t>
      </w:r>
      <w:r w:rsidR="00AC394D" w:rsidRPr="007C774F">
        <w:rPr>
          <w:rFonts w:ascii="Calibri" w:hAnsi="Calibri" w:cs="Calibri"/>
        </w:rPr>
        <w:t>PAG</w:t>
      </w:r>
      <w:r w:rsidR="00865616" w:rsidRPr="007C774F">
        <w:rPr>
          <w:rFonts w:ascii="Calibri" w:hAnsi="Calibri" w:cs="Calibri"/>
        </w:rPr>
        <w:t xml:space="preserve">) </w:t>
      </w:r>
      <w:r w:rsidR="00AC394D" w:rsidRPr="007C774F">
        <w:rPr>
          <w:rFonts w:ascii="Calibri" w:hAnsi="Calibri" w:cs="Calibri"/>
        </w:rPr>
        <w:t>Practitioner’s Guide 2024</w:t>
      </w:r>
      <w:r w:rsidR="00865616" w:rsidRPr="007C774F">
        <w:rPr>
          <w:rFonts w:ascii="Calibri" w:hAnsi="Calibri" w:cs="Calibri"/>
        </w:rPr>
        <w:t>, which sets out the ‘proper practices’ for how the council must maintain its accounts</w:t>
      </w:r>
      <w:r w:rsidR="00952B88" w:rsidRPr="007C774F">
        <w:rPr>
          <w:rFonts w:ascii="Calibri" w:hAnsi="Calibri" w:cs="Calibri"/>
        </w:rPr>
        <w:t>).</w:t>
      </w:r>
      <w:r w:rsidR="00C802BD" w:rsidRPr="007C774F">
        <w:rPr>
          <w:rFonts w:ascii="Calibri" w:hAnsi="Calibri" w:cs="Calibri"/>
        </w:rPr>
        <w:t xml:space="preserve"> </w:t>
      </w:r>
      <w:r w:rsidR="00865616" w:rsidRPr="007C774F">
        <w:rPr>
          <w:rFonts w:ascii="Calibri" w:hAnsi="Calibri" w:cs="Calibri"/>
        </w:rPr>
        <w:t xml:space="preserve">Net revenue expenditure is defined as </w:t>
      </w:r>
      <w:r w:rsidR="00BE45D6">
        <w:rPr>
          <w:rFonts w:ascii="Calibri" w:hAnsi="Calibri" w:cs="Calibri"/>
        </w:rPr>
        <w:t xml:space="preserve">the </w:t>
      </w:r>
      <w:r w:rsidR="00865616" w:rsidRPr="007C774F">
        <w:rPr>
          <w:rFonts w:ascii="Calibri" w:hAnsi="Calibri" w:cs="Calibri"/>
        </w:rPr>
        <w:t xml:space="preserve">precept, less amounts included in </w:t>
      </w:r>
      <w:r w:rsidR="00BE45D6">
        <w:rPr>
          <w:rFonts w:ascii="Calibri" w:hAnsi="Calibri" w:cs="Calibri"/>
        </w:rPr>
        <w:t xml:space="preserve">the </w:t>
      </w:r>
      <w:r w:rsidR="00865616" w:rsidRPr="007C774F">
        <w:rPr>
          <w:rFonts w:ascii="Calibri" w:hAnsi="Calibri" w:cs="Calibri"/>
        </w:rPr>
        <w:t xml:space="preserve">precept for loan repayment, capital projects and transfers to reserves. </w:t>
      </w:r>
    </w:p>
    <w:p w14:paraId="5355270D" w14:textId="77777777" w:rsidR="00865616" w:rsidRPr="007C774F" w:rsidRDefault="00865616" w:rsidP="00FA5143">
      <w:pPr>
        <w:spacing w:after="0" w:line="240" w:lineRule="auto"/>
        <w:rPr>
          <w:rFonts w:ascii="Calibri" w:hAnsi="Calibri" w:cs="Calibri"/>
        </w:rPr>
      </w:pPr>
    </w:p>
    <w:p w14:paraId="0E46EDE3" w14:textId="03D8E712" w:rsidR="00865616" w:rsidRPr="007C774F" w:rsidRDefault="00865616" w:rsidP="00865616">
      <w:pPr>
        <w:spacing w:after="0" w:line="240" w:lineRule="auto"/>
        <w:rPr>
          <w:rFonts w:ascii="Calibri" w:hAnsi="Calibri" w:cs="Calibri"/>
        </w:rPr>
      </w:pPr>
      <w:r w:rsidRPr="007C774F">
        <w:rPr>
          <w:rFonts w:ascii="Calibri" w:hAnsi="Calibri" w:cs="Calibri"/>
        </w:rPr>
        <w:t>The reason for the wide range is to cater for the large variation in activity level between individual authorities. According to the JPAG Practitioner’s Guide 2024, the smaller the authority, the closer the figure may be to 12 months expenditure, the larger the authority, the nearer to 3 months. (It says that in practice, any authority with income and expenditure in excess of £200,000 should plan towards 3 months equivalent general reserve).</w:t>
      </w:r>
      <w:r w:rsidR="000822FA" w:rsidRPr="007C774F">
        <w:rPr>
          <w:rFonts w:ascii="Calibri" w:hAnsi="Calibri" w:cs="Calibri"/>
        </w:rPr>
        <w:t xml:space="preserve"> Larger authorities normally have more predictable income and outgoings and greater flexibility, and one</w:t>
      </w:r>
      <w:r w:rsidR="007C774F">
        <w:rPr>
          <w:rFonts w:ascii="Calibri" w:hAnsi="Calibri" w:cs="Calibri"/>
        </w:rPr>
        <w:t>-</w:t>
      </w:r>
      <w:r w:rsidR="000822FA" w:rsidRPr="007C774F">
        <w:rPr>
          <w:rFonts w:ascii="Calibri" w:hAnsi="Calibri" w:cs="Calibri"/>
        </w:rPr>
        <w:t xml:space="preserve">off events represent a smaller proportion of expenditure. </w:t>
      </w:r>
    </w:p>
    <w:p w14:paraId="69500D9C" w14:textId="77777777" w:rsidR="00865616" w:rsidRPr="007C774F" w:rsidRDefault="00865616" w:rsidP="00FA5143">
      <w:pPr>
        <w:spacing w:after="0" w:line="240" w:lineRule="auto"/>
        <w:rPr>
          <w:rFonts w:ascii="Calibri" w:hAnsi="Calibri" w:cs="Calibri"/>
        </w:rPr>
      </w:pPr>
    </w:p>
    <w:p w14:paraId="2FD0F71C" w14:textId="06C47D3D" w:rsidR="00865616" w:rsidRDefault="00C802BD" w:rsidP="00FA5143">
      <w:pPr>
        <w:spacing w:after="0" w:line="240" w:lineRule="auto"/>
        <w:rPr>
          <w:rFonts w:ascii="Calibri" w:hAnsi="Calibri" w:cs="Calibri"/>
        </w:rPr>
      </w:pPr>
      <w:r w:rsidRPr="007C774F">
        <w:rPr>
          <w:rFonts w:ascii="Calibri" w:hAnsi="Calibri" w:cs="Calibri"/>
        </w:rPr>
        <w:t>If the general reserve is too low then it may not be enough to cover unexpected expenditure or emergencies, whilst if the general reserve is too high then local electors have paid a tax which is not being used for the benefit of the local community</w:t>
      </w:r>
      <w:r w:rsidR="00A953A7" w:rsidRPr="007C774F">
        <w:rPr>
          <w:rFonts w:ascii="Calibri" w:hAnsi="Calibri" w:cs="Calibri"/>
        </w:rPr>
        <w:t xml:space="preserve">. </w:t>
      </w:r>
      <w:r w:rsidR="00AC394D" w:rsidRPr="007C774F">
        <w:rPr>
          <w:rFonts w:ascii="Calibri" w:hAnsi="Calibri" w:cs="Calibri"/>
        </w:rPr>
        <w:t xml:space="preserve">If a council’s </w:t>
      </w:r>
      <w:r w:rsidR="00A953A7" w:rsidRPr="007C774F">
        <w:rPr>
          <w:rFonts w:ascii="Calibri" w:hAnsi="Calibri" w:cs="Calibri"/>
        </w:rPr>
        <w:t xml:space="preserve">general reserve </w:t>
      </w:r>
      <w:r w:rsidR="00AC394D" w:rsidRPr="007C774F">
        <w:rPr>
          <w:rFonts w:ascii="Calibri" w:hAnsi="Calibri" w:cs="Calibri"/>
        </w:rPr>
        <w:t>were</w:t>
      </w:r>
      <w:r w:rsidR="00A953A7" w:rsidRPr="007C774F">
        <w:rPr>
          <w:rFonts w:ascii="Calibri" w:hAnsi="Calibri" w:cs="Calibri"/>
        </w:rPr>
        <w:t xml:space="preserve"> significantly higher than the precept </w:t>
      </w:r>
      <w:r w:rsidR="00AC394D" w:rsidRPr="007C774F">
        <w:rPr>
          <w:rFonts w:ascii="Calibri" w:hAnsi="Calibri" w:cs="Calibri"/>
        </w:rPr>
        <w:t>it would likely</w:t>
      </w:r>
      <w:r w:rsidR="00A953A7" w:rsidRPr="007C774F">
        <w:rPr>
          <w:rFonts w:ascii="Calibri" w:hAnsi="Calibri" w:cs="Calibri"/>
        </w:rPr>
        <w:t xml:space="preserve"> be required to provide an explanation to the Auditor.</w:t>
      </w:r>
    </w:p>
    <w:p w14:paraId="291CE3D6" w14:textId="77777777" w:rsidR="000440A4" w:rsidRPr="007C774F" w:rsidRDefault="000440A4" w:rsidP="00FA5143">
      <w:pPr>
        <w:spacing w:after="0" w:line="240" w:lineRule="auto"/>
        <w:rPr>
          <w:rFonts w:ascii="Calibri" w:hAnsi="Calibri" w:cs="Calibri"/>
        </w:rPr>
      </w:pPr>
    </w:p>
    <w:p w14:paraId="1A2E0730" w14:textId="77777777" w:rsidR="000440A4" w:rsidRPr="007C774F" w:rsidRDefault="000440A4" w:rsidP="000440A4">
      <w:pPr>
        <w:spacing w:after="0" w:line="240" w:lineRule="auto"/>
        <w:rPr>
          <w:rFonts w:ascii="Calibri" w:hAnsi="Calibri" w:cs="Calibri"/>
          <w:i/>
          <w:iCs/>
        </w:rPr>
      </w:pPr>
      <w:r w:rsidRPr="007C774F">
        <w:rPr>
          <w:rFonts w:ascii="Calibri" w:hAnsi="Calibri" w:cs="Calibri"/>
        </w:rPr>
        <w:t>Where the general reserves have been insufficient or depleted in previous years, the council has several ways (in combination) to increase it – to cut the revenue budget or earmarked reserves in other areas, to generate more income (including grants), to make a large step increase in the precept to increase general reserves in a single year, or to make a smaller step increase in precept to reach the target over two or more years. Such decisions have to be taken at the time of each annual budget, taking all factors into account</w:t>
      </w:r>
      <w:r>
        <w:rPr>
          <w:rFonts w:ascii="Calibri" w:hAnsi="Calibri" w:cs="Calibri"/>
        </w:rPr>
        <w:t xml:space="preserve"> and assessing the degree of urgency. However, it should be noted that</w:t>
      </w:r>
      <w:r w:rsidRPr="007C774F">
        <w:rPr>
          <w:rFonts w:ascii="Calibri" w:hAnsi="Calibri" w:cs="Calibri"/>
        </w:rPr>
        <w:t xml:space="preserve"> Medstead Parish Council has limited scope to increase income (excluding grants) or </w:t>
      </w:r>
      <w:r>
        <w:rPr>
          <w:rFonts w:ascii="Calibri" w:hAnsi="Calibri" w:cs="Calibri"/>
        </w:rPr>
        <w:t xml:space="preserve">to </w:t>
      </w:r>
      <w:r w:rsidRPr="007C774F">
        <w:rPr>
          <w:rFonts w:ascii="Calibri" w:hAnsi="Calibri" w:cs="Calibri"/>
        </w:rPr>
        <w:t>cut the revenue budget</w:t>
      </w:r>
      <w:r>
        <w:rPr>
          <w:rFonts w:ascii="Calibri" w:hAnsi="Calibri" w:cs="Calibri"/>
        </w:rPr>
        <w:t xml:space="preserve"> without serious detriment to community services. </w:t>
      </w:r>
    </w:p>
    <w:p w14:paraId="100401DE" w14:textId="77777777" w:rsidR="00BF49C4" w:rsidRPr="007C774F" w:rsidRDefault="00BF49C4" w:rsidP="00FA5143">
      <w:pPr>
        <w:spacing w:after="0" w:line="240" w:lineRule="auto"/>
        <w:rPr>
          <w:rFonts w:ascii="Calibri" w:hAnsi="Calibri" w:cs="Calibri"/>
        </w:rPr>
      </w:pPr>
    </w:p>
    <w:p w14:paraId="4BE6BF6C" w14:textId="60D2F946" w:rsidR="00BF49C4" w:rsidRPr="007C774F" w:rsidRDefault="00BF49C4" w:rsidP="00121904">
      <w:pPr>
        <w:spacing w:after="0" w:line="240" w:lineRule="auto"/>
        <w:rPr>
          <w:rFonts w:ascii="Calibri" w:hAnsi="Calibri" w:cs="Calibri"/>
        </w:rPr>
      </w:pPr>
      <w:r w:rsidRPr="007C774F">
        <w:rPr>
          <w:rFonts w:ascii="Calibri" w:hAnsi="Calibri" w:cs="Calibri"/>
        </w:rPr>
        <w:t xml:space="preserve">The level of General Reserve is a matter of judgment that will vary with circumstances each year, and so this policy does not attempt to prescribe an </w:t>
      </w:r>
      <w:r w:rsidR="00975E43" w:rsidRPr="007C774F">
        <w:rPr>
          <w:rFonts w:ascii="Calibri" w:hAnsi="Calibri" w:cs="Calibri"/>
        </w:rPr>
        <w:t xml:space="preserve">exact </w:t>
      </w:r>
      <w:r w:rsidRPr="007C774F">
        <w:rPr>
          <w:rFonts w:ascii="Calibri" w:hAnsi="Calibri" w:cs="Calibri"/>
        </w:rPr>
        <w:t xml:space="preserve">level for </w:t>
      </w:r>
      <w:r w:rsidR="003B3E96" w:rsidRPr="007C774F">
        <w:rPr>
          <w:rFonts w:ascii="Calibri" w:hAnsi="Calibri" w:cs="Calibri"/>
        </w:rPr>
        <w:t>Medstead</w:t>
      </w:r>
      <w:r w:rsidR="005133BB" w:rsidRPr="007C774F">
        <w:rPr>
          <w:rFonts w:ascii="Calibri" w:hAnsi="Calibri" w:cs="Calibri"/>
        </w:rPr>
        <w:t xml:space="preserve"> Parish Council</w:t>
      </w:r>
      <w:r w:rsidR="000440A4">
        <w:rPr>
          <w:rFonts w:ascii="Calibri" w:hAnsi="Calibri" w:cs="Calibri"/>
        </w:rPr>
        <w:t xml:space="preserve"> at all times</w:t>
      </w:r>
      <w:r w:rsidR="005133BB" w:rsidRPr="007C774F">
        <w:rPr>
          <w:rFonts w:ascii="Calibri" w:hAnsi="Calibri" w:cs="Calibri"/>
        </w:rPr>
        <w:t xml:space="preserve">. </w:t>
      </w:r>
      <w:r w:rsidR="000440A4">
        <w:rPr>
          <w:rFonts w:ascii="Calibri" w:hAnsi="Calibri" w:cs="Calibri"/>
        </w:rPr>
        <w:t xml:space="preserve">Starting from a level of very low general reserves, as </w:t>
      </w:r>
      <w:r w:rsidR="00BE45D6">
        <w:rPr>
          <w:rFonts w:ascii="Calibri" w:hAnsi="Calibri" w:cs="Calibri"/>
        </w:rPr>
        <w:t>a first step, the</w:t>
      </w:r>
      <w:r w:rsidR="003B3E96" w:rsidRPr="007C774F">
        <w:rPr>
          <w:rFonts w:ascii="Calibri" w:hAnsi="Calibri" w:cs="Calibri"/>
        </w:rPr>
        <w:t xml:space="preserve"> Council a</w:t>
      </w:r>
      <w:r w:rsidR="00975E43" w:rsidRPr="007C774F">
        <w:rPr>
          <w:rFonts w:ascii="Calibri" w:hAnsi="Calibri" w:cs="Calibri"/>
        </w:rPr>
        <w:t xml:space="preserve">ims </w:t>
      </w:r>
      <w:r w:rsidR="003B3E96" w:rsidRPr="007C774F">
        <w:rPr>
          <w:rFonts w:ascii="Calibri" w:hAnsi="Calibri" w:cs="Calibri"/>
        </w:rPr>
        <w:t>to</w:t>
      </w:r>
      <w:r w:rsidR="005133BB" w:rsidRPr="007C774F">
        <w:rPr>
          <w:rFonts w:ascii="Calibri" w:hAnsi="Calibri" w:cs="Calibri"/>
        </w:rPr>
        <w:t xml:space="preserve"> at least</w:t>
      </w:r>
      <w:r w:rsidR="003B3E96" w:rsidRPr="007C774F">
        <w:rPr>
          <w:rFonts w:ascii="Calibri" w:hAnsi="Calibri" w:cs="Calibri"/>
        </w:rPr>
        <w:t xml:space="preserve"> build </w:t>
      </w:r>
      <w:r w:rsidRPr="007C774F">
        <w:rPr>
          <w:rFonts w:ascii="Calibri" w:hAnsi="Calibri" w:cs="Calibri"/>
        </w:rPr>
        <w:t>the recommended</w:t>
      </w:r>
      <w:r w:rsidR="003B3E96" w:rsidRPr="007C774F">
        <w:rPr>
          <w:rFonts w:ascii="Calibri" w:hAnsi="Calibri" w:cs="Calibri"/>
        </w:rPr>
        <w:t xml:space="preserve"> </w:t>
      </w:r>
      <w:r w:rsidRPr="007C774F">
        <w:rPr>
          <w:rFonts w:ascii="Calibri" w:hAnsi="Calibri" w:cs="Calibri"/>
        </w:rPr>
        <w:t xml:space="preserve">minimum </w:t>
      </w:r>
      <w:r w:rsidR="003B3E96" w:rsidRPr="007C774F">
        <w:rPr>
          <w:rFonts w:ascii="Calibri" w:hAnsi="Calibri" w:cs="Calibri"/>
        </w:rPr>
        <w:t xml:space="preserve">level of </w:t>
      </w:r>
      <w:r w:rsidRPr="007C774F">
        <w:rPr>
          <w:rFonts w:ascii="Calibri" w:hAnsi="Calibri" w:cs="Calibri"/>
        </w:rPr>
        <w:t>three months of net revenue expenditure</w:t>
      </w:r>
      <w:r w:rsidR="000440A4">
        <w:rPr>
          <w:rFonts w:ascii="Calibri" w:hAnsi="Calibri" w:cs="Calibri"/>
        </w:rPr>
        <w:t xml:space="preserve"> through an allocation in the precept</w:t>
      </w:r>
      <w:r w:rsidRPr="007C774F">
        <w:rPr>
          <w:rFonts w:ascii="Calibri" w:hAnsi="Calibri" w:cs="Calibri"/>
        </w:rPr>
        <w:t xml:space="preserve">, </w:t>
      </w:r>
      <w:r w:rsidR="003B3E96" w:rsidRPr="007C774F">
        <w:rPr>
          <w:rFonts w:ascii="Calibri" w:hAnsi="Calibri" w:cs="Calibri"/>
        </w:rPr>
        <w:t>recognis</w:t>
      </w:r>
      <w:r w:rsidRPr="007C774F">
        <w:rPr>
          <w:rFonts w:ascii="Calibri" w:hAnsi="Calibri" w:cs="Calibri"/>
        </w:rPr>
        <w:t>ing</w:t>
      </w:r>
      <w:r w:rsidR="003B3E96" w:rsidRPr="007C774F">
        <w:rPr>
          <w:rFonts w:ascii="Calibri" w:hAnsi="Calibri" w:cs="Calibri"/>
        </w:rPr>
        <w:t xml:space="preserve"> that it </w:t>
      </w:r>
      <w:r w:rsidR="000440A4">
        <w:rPr>
          <w:rFonts w:ascii="Calibri" w:hAnsi="Calibri" w:cs="Calibri"/>
        </w:rPr>
        <w:t>may</w:t>
      </w:r>
      <w:r w:rsidR="003B3E96" w:rsidRPr="007C774F">
        <w:rPr>
          <w:rFonts w:ascii="Calibri" w:hAnsi="Calibri" w:cs="Calibri"/>
        </w:rPr>
        <w:t xml:space="preserve"> take more than one financial year of precept increases to reach this level</w:t>
      </w:r>
      <w:r w:rsidR="000440A4">
        <w:rPr>
          <w:rFonts w:ascii="Calibri" w:hAnsi="Calibri" w:cs="Calibri"/>
        </w:rPr>
        <w:t xml:space="preserve">. A council of </w:t>
      </w:r>
      <w:proofErr w:type="spellStart"/>
      <w:r w:rsidR="000440A4">
        <w:rPr>
          <w:rFonts w:ascii="Calibri" w:hAnsi="Calibri" w:cs="Calibri"/>
        </w:rPr>
        <w:t>Medstead’s</w:t>
      </w:r>
      <w:proofErr w:type="spellEnd"/>
      <w:r w:rsidR="000440A4">
        <w:rPr>
          <w:rFonts w:ascii="Calibri" w:hAnsi="Calibri" w:cs="Calibri"/>
        </w:rPr>
        <w:t xml:space="preserve"> size should hold around 6-9 months of net revenue expenditure and this should be factored into future precept requests, as well as decisions on how to spend CIL money. Some earmarked projects may be able to appropriately draw on CIL funds instead of earmarked reserves. </w:t>
      </w:r>
    </w:p>
    <w:p w14:paraId="373AF0EC" w14:textId="77777777" w:rsidR="00BF49C4" w:rsidRPr="007C774F" w:rsidRDefault="00BF49C4" w:rsidP="00121904">
      <w:pPr>
        <w:spacing w:after="0" w:line="240" w:lineRule="auto"/>
        <w:rPr>
          <w:rFonts w:ascii="Calibri" w:hAnsi="Calibri" w:cs="Calibri"/>
          <w:i/>
          <w:iCs/>
        </w:rPr>
      </w:pPr>
    </w:p>
    <w:p w14:paraId="5959A55C" w14:textId="124AF98A" w:rsidR="00121904" w:rsidRPr="007C774F" w:rsidRDefault="00BF49C4" w:rsidP="00121904">
      <w:pPr>
        <w:spacing w:after="0" w:line="240" w:lineRule="auto"/>
        <w:rPr>
          <w:rFonts w:ascii="Calibri" w:hAnsi="Calibri" w:cs="Calibri"/>
        </w:rPr>
      </w:pPr>
      <w:r w:rsidRPr="007C774F">
        <w:rPr>
          <w:rFonts w:ascii="Calibri" w:hAnsi="Calibri" w:cs="Calibri"/>
        </w:rPr>
        <w:t>During the budgeting process each year, the</w:t>
      </w:r>
      <w:r w:rsidR="00CD4D61" w:rsidRPr="007C774F">
        <w:rPr>
          <w:rFonts w:ascii="Calibri" w:hAnsi="Calibri" w:cs="Calibri"/>
        </w:rPr>
        <w:t xml:space="preserve"> Council’s Risk Assessment should be taken into account</w:t>
      </w:r>
      <w:r w:rsidR="00975E43" w:rsidRPr="007C774F">
        <w:rPr>
          <w:rFonts w:ascii="Calibri" w:hAnsi="Calibri" w:cs="Calibri"/>
        </w:rPr>
        <w:t>,</w:t>
      </w:r>
      <w:r w:rsidR="00CD4D61" w:rsidRPr="007C774F">
        <w:rPr>
          <w:rFonts w:ascii="Calibri" w:hAnsi="Calibri" w:cs="Calibri"/>
        </w:rPr>
        <w:t xml:space="preserve"> consider</w:t>
      </w:r>
      <w:r w:rsidR="00975E43" w:rsidRPr="007C774F">
        <w:rPr>
          <w:rFonts w:ascii="Calibri" w:hAnsi="Calibri" w:cs="Calibri"/>
        </w:rPr>
        <w:t>ing</w:t>
      </w:r>
      <w:r w:rsidR="005A5200" w:rsidRPr="007C774F">
        <w:rPr>
          <w:rFonts w:ascii="Calibri" w:hAnsi="Calibri" w:cs="Calibri"/>
        </w:rPr>
        <w:t xml:space="preserve"> all the financial risk</w:t>
      </w:r>
      <w:r w:rsidR="00975E43" w:rsidRPr="007C774F">
        <w:rPr>
          <w:rFonts w:ascii="Calibri" w:hAnsi="Calibri" w:cs="Calibri"/>
        </w:rPr>
        <w:t xml:space="preserve"> </w:t>
      </w:r>
      <w:r w:rsidR="00CD4D61" w:rsidRPr="007C774F">
        <w:rPr>
          <w:rFonts w:ascii="Calibri" w:hAnsi="Calibri" w:cs="Calibri"/>
        </w:rPr>
        <w:t xml:space="preserve">factors affecting the </w:t>
      </w:r>
      <w:r w:rsidR="00121904" w:rsidRPr="007C774F">
        <w:rPr>
          <w:rFonts w:ascii="Calibri" w:hAnsi="Calibri" w:cs="Calibri"/>
        </w:rPr>
        <w:t xml:space="preserve">council’s main areas of income </w:t>
      </w:r>
      <w:r w:rsidR="00121904" w:rsidRPr="007C774F">
        <w:rPr>
          <w:rFonts w:ascii="Calibri" w:hAnsi="Calibri" w:cs="Calibri"/>
        </w:rPr>
        <w:lastRenderedPageBreak/>
        <w:t xml:space="preserve">and expenditure </w:t>
      </w:r>
      <w:r w:rsidR="00CD4D61" w:rsidRPr="007C774F">
        <w:rPr>
          <w:rFonts w:ascii="Calibri" w:hAnsi="Calibri" w:cs="Calibri"/>
        </w:rPr>
        <w:t>and</w:t>
      </w:r>
      <w:r w:rsidR="00121904" w:rsidRPr="007C774F">
        <w:rPr>
          <w:rFonts w:ascii="Calibri" w:hAnsi="Calibri" w:cs="Calibri"/>
        </w:rPr>
        <w:t xml:space="preserve"> any provisions and contingencies that ma</w:t>
      </w:r>
      <w:r w:rsidRPr="007C774F">
        <w:rPr>
          <w:rFonts w:ascii="Calibri" w:hAnsi="Calibri" w:cs="Calibri"/>
        </w:rPr>
        <w:t>y</w:t>
      </w:r>
      <w:r w:rsidR="00121904" w:rsidRPr="007C774F">
        <w:rPr>
          <w:rFonts w:ascii="Calibri" w:hAnsi="Calibri" w:cs="Calibri"/>
        </w:rPr>
        <w:t xml:space="preserve"> be required. </w:t>
      </w:r>
      <w:r w:rsidR="0073642A" w:rsidRPr="007C774F">
        <w:rPr>
          <w:rFonts w:ascii="Calibri" w:hAnsi="Calibri" w:cs="Calibri"/>
        </w:rPr>
        <w:t xml:space="preserve">There will be many factors, but key </w:t>
      </w:r>
      <w:r w:rsidR="005A5200" w:rsidRPr="007C774F">
        <w:rPr>
          <w:rFonts w:ascii="Calibri" w:hAnsi="Calibri" w:cs="Calibri"/>
        </w:rPr>
        <w:t>risks</w:t>
      </w:r>
      <w:r w:rsidR="0073642A" w:rsidRPr="007C774F">
        <w:rPr>
          <w:rFonts w:ascii="Calibri" w:hAnsi="Calibri" w:cs="Calibri"/>
        </w:rPr>
        <w:t xml:space="preserve"> to </w:t>
      </w:r>
      <w:r w:rsidR="00121904" w:rsidRPr="007C774F">
        <w:rPr>
          <w:rFonts w:ascii="Calibri" w:hAnsi="Calibri" w:cs="Calibri"/>
        </w:rPr>
        <w:t>consider will include:</w:t>
      </w:r>
    </w:p>
    <w:p w14:paraId="6A5185F5" w14:textId="22A9F4D1" w:rsidR="00121904" w:rsidRPr="007C774F" w:rsidRDefault="00121904" w:rsidP="00CD4D61">
      <w:pPr>
        <w:pStyle w:val="ListParagraph"/>
        <w:numPr>
          <w:ilvl w:val="0"/>
          <w:numId w:val="5"/>
        </w:numPr>
        <w:spacing w:after="0" w:line="240" w:lineRule="auto"/>
        <w:rPr>
          <w:rFonts w:ascii="Calibri" w:hAnsi="Calibri" w:cs="Calibri"/>
        </w:rPr>
      </w:pPr>
      <w:r w:rsidRPr="007C774F">
        <w:rPr>
          <w:rFonts w:ascii="Calibri" w:hAnsi="Calibri" w:cs="Calibri"/>
        </w:rPr>
        <w:t>Salary inflation greater than budgeted</w:t>
      </w:r>
    </w:p>
    <w:p w14:paraId="4010BB7B" w14:textId="24731955" w:rsidR="00121904" w:rsidRPr="007C774F" w:rsidRDefault="00121904" w:rsidP="00CD4D61">
      <w:pPr>
        <w:pStyle w:val="ListParagraph"/>
        <w:numPr>
          <w:ilvl w:val="0"/>
          <w:numId w:val="5"/>
        </w:numPr>
        <w:spacing w:after="0" w:line="240" w:lineRule="auto"/>
        <w:rPr>
          <w:rFonts w:ascii="Calibri" w:hAnsi="Calibri" w:cs="Calibri"/>
        </w:rPr>
      </w:pPr>
      <w:r w:rsidRPr="007C774F">
        <w:rPr>
          <w:rFonts w:ascii="Calibri" w:hAnsi="Calibri" w:cs="Calibri"/>
        </w:rPr>
        <w:t xml:space="preserve">Contractual inflation greater than budgeted </w:t>
      </w:r>
    </w:p>
    <w:p w14:paraId="0479D194" w14:textId="2D6AD09C" w:rsidR="00CD4D61" w:rsidRPr="007C774F" w:rsidRDefault="00121904" w:rsidP="00CD4D61">
      <w:pPr>
        <w:pStyle w:val="ListParagraph"/>
        <w:numPr>
          <w:ilvl w:val="0"/>
          <w:numId w:val="5"/>
        </w:numPr>
        <w:spacing w:after="0" w:line="240" w:lineRule="auto"/>
        <w:rPr>
          <w:rFonts w:ascii="Calibri" w:hAnsi="Calibri" w:cs="Calibri"/>
        </w:rPr>
      </w:pPr>
      <w:r w:rsidRPr="007C774F">
        <w:rPr>
          <w:rFonts w:ascii="Calibri" w:hAnsi="Calibri" w:cs="Calibri"/>
        </w:rPr>
        <w:t>Income levels below budgeted level</w:t>
      </w:r>
    </w:p>
    <w:p w14:paraId="58C9E0FC" w14:textId="2D957779" w:rsidR="00CD4D61" w:rsidRPr="007C774F" w:rsidRDefault="000440A4" w:rsidP="00CD4D61">
      <w:pPr>
        <w:pStyle w:val="ListParagraph"/>
        <w:numPr>
          <w:ilvl w:val="0"/>
          <w:numId w:val="5"/>
        </w:numPr>
        <w:spacing w:after="0" w:line="240" w:lineRule="auto"/>
        <w:rPr>
          <w:rFonts w:ascii="Calibri" w:hAnsi="Calibri" w:cs="Calibri"/>
        </w:rPr>
      </w:pPr>
      <w:r>
        <w:rPr>
          <w:rFonts w:ascii="Calibri" w:hAnsi="Calibri" w:cs="Calibri"/>
        </w:rPr>
        <w:t>Unexpected c</w:t>
      </w:r>
      <w:r w:rsidR="0094153F">
        <w:rPr>
          <w:rFonts w:ascii="Calibri" w:hAnsi="Calibri" w:cs="Calibri"/>
        </w:rPr>
        <w:t>osts incurre</w:t>
      </w:r>
      <w:r>
        <w:rPr>
          <w:rFonts w:ascii="Calibri" w:hAnsi="Calibri" w:cs="Calibri"/>
        </w:rPr>
        <w:t xml:space="preserve">d </w:t>
      </w:r>
      <w:r w:rsidR="0094153F">
        <w:rPr>
          <w:rFonts w:ascii="Calibri" w:hAnsi="Calibri" w:cs="Calibri"/>
        </w:rPr>
        <w:t>due to staff illness or loss</w:t>
      </w:r>
    </w:p>
    <w:p w14:paraId="5F29B0BB" w14:textId="50A6BDD9" w:rsidR="00121904" w:rsidRPr="007C774F" w:rsidRDefault="00121904" w:rsidP="00CD4D61">
      <w:pPr>
        <w:pStyle w:val="ListParagraph"/>
        <w:numPr>
          <w:ilvl w:val="0"/>
          <w:numId w:val="5"/>
        </w:numPr>
        <w:spacing w:after="0" w:line="240" w:lineRule="auto"/>
        <w:rPr>
          <w:rFonts w:ascii="Calibri" w:hAnsi="Calibri" w:cs="Calibri"/>
        </w:rPr>
      </w:pPr>
      <w:r w:rsidRPr="007C774F">
        <w:rPr>
          <w:rFonts w:ascii="Calibri" w:hAnsi="Calibri" w:cs="Calibri"/>
        </w:rPr>
        <w:t>Unexpected essential repairs or maintenance work</w:t>
      </w:r>
    </w:p>
    <w:p w14:paraId="24660406" w14:textId="5AB68046" w:rsidR="00CD4D61" w:rsidRPr="007C774F" w:rsidRDefault="00CD4D61" w:rsidP="00CD4D61">
      <w:pPr>
        <w:pStyle w:val="ListParagraph"/>
        <w:numPr>
          <w:ilvl w:val="0"/>
          <w:numId w:val="5"/>
        </w:numPr>
        <w:spacing w:after="0" w:line="240" w:lineRule="auto"/>
        <w:rPr>
          <w:rFonts w:ascii="Calibri" w:hAnsi="Calibri" w:cs="Calibri"/>
        </w:rPr>
      </w:pPr>
      <w:r w:rsidRPr="007C774F">
        <w:rPr>
          <w:rFonts w:ascii="Calibri" w:hAnsi="Calibri" w:cs="Calibri"/>
        </w:rPr>
        <w:t>Unexpected need for legal or other professional services</w:t>
      </w:r>
    </w:p>
    <w:p w14:paraId="60D3EC6B" w14:textId="5561D173" w:rsidR="00121904" w:rsidRPr="007C774F" w:rsidRDefault="00CD4D61" w:rsidP="00FA5143">
      <w:pPr>
        <w:pStyle w:val="ListParagraph"/>
        <w:numPr>
          <w:ilvl w:val="0"/>
          <w:numId w:val="5"/>
        </w:numPr>
        <w:spacing w:after="0" w:line="240" w:lineRule="auto"/>
        <w:rPr>
          <w:rFonts w:ascii="Calibri" w:hAnsi="Calibri" w:cs="Calibri"/>
        </w:rPr>
      </w:pPr>
      <w:r w:rsidRPr="007C774F">
        <w:rPr>
          <w:rFonts w:ascii="Calibri" w:hAnsi="Calibri" w:cs="Calibri"/>
        </w:rPr>
        <w:t>Impact of losses of uninsurable items or insurance excesses</w:t>
      </w:r>
    </w:p>
    <w:p w14:paraId="6B456ED9" w14:textId="77777777" w:rsidR="005A5200" w:rsidRPr="007C774F" w:rsidRDefault="005A5200" w:rsidP="005A5200">
      <w:pPr>
        <w:spacing w:after="0" w:line="240" w:lineRule="auto"/>
        <w:rPr>
          <w:rFonts w:ascii="Calibri" w:hAnsi="Calibri" w:cs="Calibri"/>
        </w:rPr>
      </w:pPr>
    </w:p>
    <w:p w14:paraId="2C8E9E21" w14:textId="24ACFBA6" w:rsidR="005A5200" w:rsidRPr="007C774F" w:rsidRDefault="005A5200" w:rsidP="005A5200">
      <w:pPr>
        <w:spacing w:after="0" w:line="240" w:lineRule="auto"/>
        <w:rPr>
          <w:rFonts w:ascii="Calibri" w:hAnsi="Calibri" w:cs="Calibri"/>
        </w:rPr>
      </w:pPr>
      <w:r w:rsidRPr="007C774F">
        <w:rPr>
          <w:rFonts w:ascii="Calibri" w:hAnsi="Calibri" w:cs="Calibri"/>
        </w:rPr>
        <w:t xml:space="preserve">The risks will be higher at times of economic uncertainty or when there are major projects planned or in progress. </w:t>
      </w:r>
      <w:r w:rsidR="00D77BB5" w:rsidRPr="007C774F">
        <w:rPr>
          <w:rFonts w:ascii="Calibri" w:hAnsi="Calibri" w:cs="Calibri"/>
        </w:rPr>
        <w:t xml:space="preserve">The judgement </w:t>
      </w:r>
      <w:r w:rsidR="007D5BEB" w:rsidRPr="007C774F">
        <w:rPr>
          <w:rFonts w:ascii="Calibri" w:hAnsi="Calibri" w:cs="Calibri"/>
        </w:rPr>
        <w:t xml:space="preserve">on the level of general reserves </w:t>
      </w:r>
      <w:r w:rsidR="00D77BB5" w:rsidRPr="007C774F">
        <w:rPr>
          <w:rFonts w:ascii="Calibri" w:hAnsi="Calibri" w:cs="Calibri"/>
        </w:rPr>
        <w:t xml:space="preserve">needs to be </w:t>
      </w:r>
      <w:r w:rsidR="007D5BEB" w:rsidRPr="007C774F">
        <w:rPr>
          <w:rFonts w:ascii="Calibri" w:hAnsi="Calibri" w:cs="Calibri"/>
        </w:rPr>
        <w:t>done</w:t>
      </w:r>
      <w:r w:rsidR="00D77BB5" w:rsidRPr="007C774F">
        <w:rPr>
          <w:rFonts w:ascii="Calibri" w:hAnsi="Calibri" w:cs="Calibri"/>
        </w:rPr>
        <w:t xml:space="preserve"> on an annual basis, but it is beneficial to the council and the electorate to avoid both widely fluctuating levels of </w:t>
      </w:r>
      <w:r w:rsidR="007D5BEB" w:rsidRPr="007C774F">
        <w:rPr>
          <w:rFonts w:ascii="Calibri" w:hAnsi="Calibri" w:cs="Calibri"/>
        </w:rPr>
        <w:t xml:space="preserve">general </w:t>
      </w:r>
      <w:r w:rsidR="00D77BB5" w:rsidRPr="007C774F">
        <w:rPr>
          <w:rFonts w:ascii="Calibri" w:hAnsi="Calibri" w:cs="Calibri"/>
        </w:rPr>
        <w:t>reserves and a widely fluctuating precept whenever possible</w:t>
      </w:r>
      <w:r w:rsidR="007D5BEB" w:rsidRPr="007C774F">
        <w:rPr>
          <w:rFonts w:ascii="Calibri" w:hAnsi="Calibri" w:cs="Calibri"/>
        </w:rPr>
        <w:t>, and it helps the electorate better understand how their tax money is being used.</w:t>
      </w:r>
      <w:r w:rsidR="0094153F">
        <w:rPr>
          <w:rFonts w:ascii="Calibri" w:hAnsi="Calibri" w:cs="Calibri"/>
        </w:rPr>
        <w:t xml:space="preserve"> </w:t>
      </w:r>
    </w:p>
    <w:p w14:paraId="4E4E183A" w14:textId="77777777" w:rsidR="00121904" w:rsidRPr="007C774F" w:rsidRDefault="00121904" w:rsidP="00FA5143">
      <w:pPr>
        <w:spacing w:after="0" w:line="240" w:lineRule="auto"/>
        <w:rPr>
          <w:rFonts w:ascii="Calibri" w:hAnsi="Calibri" w:cs="Calibri"/>
        </w:rPr>
      </w:pPr>
    </w:p>
    <w:p w14:paraId="633A7F5A" w14:textId="46C45984" w:rsidR="00121904" w:rsidRPr="007C774F" w:rsidRDefault="00121904" w:rsidP="0058368C">
      <w:pPr>
        <w:spacing w:after="0" w:line="240" w:lineRule="auto"/>
        <w:rPr>
          <w:rFonts w:ascii="Calibri" w:hAnsi="Calibri" w:cs="Calibri"/>
        </w:rPr>
      </w:pPr>
      <w:r w:rsidRPr="007C774F">
        <w:rPr>
          <w:rFonts w:ascii="Calibri" w:hAnsi="Calibri" w:cs="Calibri"/>
        </w:rPr>
        <w:t xml:space="preserve">Approval </w:t>
      </w:r>
      <w:r w:rsidR="00CD4D61" w:rsidRPr="007C774F">
        <w:rPr>
          <w:rFonts w:ascii="Calibri" w:hAnsi="Calibri" w:cs="Calibri"/>
        </w:rPr>
        <w:t>of</w:t>
      </w:r>
      <w:r w:rsidRPr="007C774F">
        <w:rPr>
          <w:rFonts w:ascii="Calibri" w:hAnsi="Calibri" w:cs="Calibri"/>
        </w:rPr>
        <w:t xml:space="preserve"> the full council is required to spend funds in the general reserve</w:t>
      </w:r>
      <w:r w:rsidR="00865616" w:rsidRPr="007C774F">
        <w:rPr>
          <w:rFonts w:ascii="Calibri" w:hAnsi="Calibri" w:cs="Calibri"/>
        </w:rPr>
        <w:t xml:space="preserve"> </w:t>
      </w:r>
      <w:r w:rsidRPr="007C774F">
        <w:rPr>
          <w:rFonts w:ascii="Calibri" w:hAnsi="Calibri" w:cs="Calibri"/>
        </w:rPr>
        <w:t>or</w:t>
      </w:r>
      <w:r w:rsidR="00975E43" w:rsidRPr="007C774F">
        <w:rPr>
          <w:rFonts w:ascii="Calibri" w:hAnsi="Calibri" w:cs="Calibri"/>
        </w:rPr>
        <w:t xml:space="preserve"> to</w:t>
      </w:r>
      <w:r w:rsidRPr="007C774F">
        <w:rPr>
          <w:rFonts w:ascii="Calibri" w:hAnsi="Calibri" w:cs="Calibri"/>
        </w:rPr>
        <w:t xml:space="preserve"> mo</w:t>
      </w:r>
      <w:r w:rsidR="00CD4D61" w:rsidRPr="007C774F">
        <w:rPr>
          <w:rFonts w:ascii="Calibri" w:hAnsi="Calibri" w:cs="Calibri"/>
        </w:rPr>
        <w:t>v</w:t>
      </w:r>
      <w:r w:rsidRPr="007C774F">
        <w:rPr>
          <w:rFonts w:ascii="Calibri" w:hAnsi="Calibri" w:cs="Calibri"/>
        </w:rPr>
        <w:t>e funds</w:t>
      </w:r>
      <w:r w:rsidR="00CD4D61" w:rsidRPr="007C774F">
        <w:rPr>
          <w:rFonts w:ascii="Calibri" w:hAnsi="Calibri" w:cs="Calibri"/>
        </w:rPr>
        <w:t xml:space="preserve"> into </w:t>
      </w:r>
      <w:r w:rsidR="00865616" w:rsidRPr="007C774F">
        <w:rPr>
          <w:rFonts w:ascii="Calibri" w:hAnsi="Calibri" w:cs="Calibri"/>
        </w:rPr>
        <w:t>earmarked reserves or other budget allocations</w:t>
      </w:r>
      <w:r w:rsidRPr="007C774F">
        <w:rPr>
          <w:rFonts w:ascii="Calibri" w:hAnsi="Calibri" w:cs="Calibri"/>
        </w:rPr>
        <w:t>. The process</w:t>
      </w:r>
      <w:r w:rsidR="00975E43" w:rsidRPr="007C774F">
        <w:rPr>
          <w:rFonts w:ascii="Calibri" w:hAnsi="Calibri" w:cs="Calibri"/>
        </w:rPr>
        <w:t>es</w:t>
      </w:r>
      <w:r w:rsidRPr="007C774F">
        <w:rPr>
          <w:rFonts w:ascii="Calibri" w:hAnsi="Calibri" w:cs="Calibri"/>
        </w:rPr>
        <w:t xml:space="preserve"> for</w:t>
      </w:r>
      <w:r w:rsidR="00865616" w:rsidRPr="007C774F">
        <w:rPr>
          <w:rFonts w:ascii="Calibri" w:hAnsi="Calibri" w:cs="Calibri"/>
        </w:rPr>
        <w:t xml:space="preserve"> </w:t>
      </w:r>
      <w:r w:rsidR="007D5BEB" w:rsidRPr="007C774F">
        <w:rPr>
          <w:rFonts w:ascii="Calibri" w:hAnsi="Calibri" w:cs="Calibri"/>
        </w:rPr>
        <w:t xml:space="preserve">authorising and approving </w:t>
      </w:r>
      <w:r w:rsidR="00975E43" w:rsidRPr="007C774F">
        <w:rPr>
          <w:rFonts w:ascii="Calibri" w:hAnsi="Calibri" w:cs="Calibri"/>
        </w:rPr>
        <w:t>expenditure are</w:t>
      </w:r>
      <w:r w:rsidRPr="007C774F">
        <w:rPr>
          <w:rFonts w:ascii="Calibri" w:hAnsi="Calibri" w:cs="Calibri"/>
        </w:rPr>
        <w:t xml:space="preserve"> </w:t>
      </w:r>
      <w:r w:rsidR="00975E43" w:rsidRPr="007C774F">
        <w:rPr>
          <w:rFonts w:ascii="Calibri" w:hAnsi="Calibri" w:cs="Calibri"/>
        </w:rPr>
        <w:t>covered by the</w:t>
      </w:r>
      <w:r w:rsidRPr="007C774F">
        <w:rPr>
          <w:rFonts w:ascii="Calibri" w:hAnsi="Calibri" w:cs="Calibri"/>
        </w:rPr>
        <w:t xml:space="preserve"> council’s financial regulations. </w:t>
      </w:r>
    </w:p>
    <w:p w14:paraId="36104F7A" w14:textId="77777777" w:rsidR="00121904" w:rsidRPr="007C774F" w:rsidRDefault="00121904" w:rsidP="0058368C">
      <w:pPr>
        <w:spacing w:after="0" w:line="240" w:lineRule="auto"/>
        <w:rPr>
          <w:rFonts w:ascii="Calibri" w:hAnsi="Calibri" w:cs="Calibri"/>
        </w:rPr>
      </w:pPr>
    </w:p>
    <w:p w14:paraId="784F8970" w14:textId="563478EF" w:rsidR="00A67D3A" w:rsidRDefault="00A67D3A" w:rsidP="0058368C">
      <w:pPr>
        <w:spacing w:after="0" w:line="240" w:lineRule="auto"/>
        <w:rPr>
          <w:rFonts w:ascii="Calibri" w:hAnsi="Calibri" w:cs="Calibri"/>
        </w:rPr>
      </w:pPr>
      <w:r w:rsidRPr="007C774F">
        <w:rPr>
          <w:rFonts w:ascii="Calibri" w:hAnsi="Calibri" w:cs="Calibri"/>
        </w:rPr>
        <w:t>If the General Reserve is exhausted due to extreme circumstances, the Council may make emergency borrowings from other Earmarked Reserves, which will be replaced in the next annual budget.</w:t>
      </w:r>
    </w:p>
    <w:p w14:paraId="712C3A50" w14:textId="77777777" w:rsidR="007C774F" w:rsidRDefault="007C774F" w:rsidP="0058368C">
      <w:pPr>
        <w:spacing w:after="0" w:line="240" w:lineRule="auto"/>
        <w:rPr>
          <w:rFonts w:ascii="Calibri" w:hAnsi="Calibri" w:cs="Calibri"/>
        </w:rPr>
      </w:pPr>
    </w:p>
    <w:p w14:paraId="7016A31A" w14:textId="30E2C779" w:rsidR="007C774F" w:rsidRPr="007C774F" w:rsidRDefault="007C774F" w:rsidP="0058368C">
      <w:pPr>
        <w:spacing w:after="0" w:line="240" w:lineRule="auto"/>
        <w:rPr>
          <w:rFonts w:ascii="Calibri" w:hAnsi="Calibri" w:cs="Calibri"/>
        </w:rPr>
      </w:pPr>
      <w:r w:rsidRPr="007C774F">
        <w:rPr>
          <w:rFonts w:ascii="Calibri" w:hAnsi="Calibri" w:cs="Calibri"/>
        </w:rPr>
        <w:t xml:space="preserve">Even at times when extreme pressure is put on the Council’s finances the Council must keep a minimum balance sufficient to pay </w:t>
      </w:r>
      <w:r>
        <w:rPr>
          <w:rFonts w:ascii="Calibri" w:hAnsi="Calibri" w:cs="Calibri"/>
        </w:rPr>
        <w:t>t</w:t>
      </w:r>
      <w:r w:rsidR="009655EA">
        <w:rPr>
          <w:rFonts w:ascii="Calibri" w:hAnsi="Calibri" w:cs="Calibri"/>
        </w:rPr>
        <w:t>hree</w:t>
      </w:r>
      <w:r w:rsidRPr="007C774F">
        <w:rPr>
          <w:rFonts w:ascii="Calibri" w:hAnsi="Calibri" w:cs="Calibri"/>
        </w:rPr>
        <w:t xml:space="preserve"> month’s salaries to staff in General Reserves at all time</w:t>
      </w:r>
      <w:r w:rsidR="009655EA">
        <w:rPr>
          <w:rFonts w:ascii="Calibri" w:hAnsi="Calibri" w:cs="Calibri"/>
        </w:rPr>
        <w:t>s.</w:t>
      </w:r>
    </w:p>
    <w:p w14:paraId="2670129B" w14:textId="77777777" w:rsidR="001C3D35" w:rsidRPr="007C774F" w:rsidRDefault="001C3D35" w:rsidP="00FA5143">
      <w:pPr>
        <w:spacing w:after="0" w:line="240" w:lineRule="auto"/>
        <w:rPr>
          <w:rFonts w:ascii="Calibri" w:hAnsi="Calibri" w:cs="Calibri"/>
          <w:i/>
          <w:iCs/>
        </w:rPr>
      </w:pPr>
    </w:p>
    <w:p w14:paraId="2788765B" w14:textId="460D5618" w:rsidR="001C3D35" w:rsidRPr="007C774F" w:rsidRDefault="001C3D35" w:rsidP="00FA5143">
      <w:pPr>
        <w:spacing w:after="0" w:line="240" w:lineRule="auto"/>
        <w:rPr>
          <w:rFonts w:ascii="Calibri" w:hAnsi="Calibri" w:cs="Calibri"/>
        </w:rPr>
      </w:pPr>
      <w:r w:rsidRPr="007C774F">
        <w:rPr>
          <w:rFonts w:ascii="Calibri" w:hAnsi="Calibri" w:cs="Calibri"/>
        </w:rPr>
        <w:t xml:space="preserve">Any surplus of general reserve above the required balance in any year may be used to fund capital expenditure, be appropriated to </w:t>
      </w:r>
      <w:r w:rsidR="007D5BEB" w:rsidRPr="007C774F">
        <w:rPr>
          <w:rFonts w:ascii="Calibri" w:hAnsi="Calibri" w:cs="Calibri"/>
        </w:rPr>
        <w:t>earmarked</w:t>
      </w:r>
      <w:r w:rsidRPr="007C774F">
        <w:rPr>
          <w:rFonts w:ascii="Calibri" w:hAnsi="Calibri" w:cs="Calibri"/>
        </w:rPr>
        <w:t xml:space="preserve"> reserves or used to limit any increase in the precept.</w:t>
      </w:r>
    </w:p>
    <w:p w14:paraId="5EAA57B8" w14:textId="77777777" w:rsidR="00C802BD" w:rsidRPr="007C774F" w:rsidRDefault="00C802BD" w:rsidP="00FA5143">
      <w:pPr>
        <w:spacing w:after="0" w:line="240" w:lineRule="auto"/>
        <w:rPr>
          <w:rFonts w:ascii="Calibri" w:hAnsi="Calibri" w:cs="Calibri"/>
        </w:rPr>
      </w:pPr>
    </w:p>
    <w:p w14:paraId="3353F306" w14:textId="77777777" w:rsidR="00952B88" w:rsidRPr="007C774F" w:rsidRDefault="00952B88" w:rsidP="00FA5143">
      <w:pPr>
        <w:spacing w:after="0" w:line="240" w:lineRule="auto"/>
        <w:rPr>
          <w:rFonts w:ascii="Calibri" w:hAnsi="Calibri" w:cs="Calibri"/>
          <w:sz w:val="28"/>
          <w:szCs w:val="28"/>
        </w:rPr>
      </w:pPr>
      <w:r w:rsidRPr="007C774F">
        <w:rPr>
          <w:rFonts w:ascii="Calibri" w:hAnsi="Calibri" w:cs="Calibri"/>
          <w:b/>
          <w:bCs/>
          <w:sz w:val="28"/>
          <w:szCs w:val="28"/>
        </w:rPr>
        <w:t>4. Earmarked Reserves</w:t>
      </w:r>
      <w:r w:rsidRPr="007C774F">
        <w:rPr>
          <w:rFonts w:ascii="Calibri" w:hAnsi="Calibri" w:cs="Calibri"/>
          <w:sz w:val="28"/>
          <w:szCs w:val="28"/>
        </w:rPr>
        <w:t xml:space="preserve"> </w:t>
      </w:r>
    </w:p>
    <w:p w14:paraId="15EBCF1E" w14:textId="77777777" w:rsidR="00A953A7" w:rsidRPr="007C774F" w:rsidRDefault="00A953A7" w:rsidP="00FA5143">
      <w:pPr>
        <w:spacing w:after="0" w:line="240" w:lineRule="auto"/>
        <w:rPr>
          <w:rFonts w:ascii="Calibri" w:hAnsi="Calibri" w:cs="Calibri"/>
        </w:rPr>
      </w:pPr>
    </w:p>
    <w:p w14:paraId="747E0B8B" w14:textId="095A2682" w:rsidR="00952B88" w:rsidRPr="007C774F" w:rsidRDefault="00952B88" w:rsidP="00FA5143">
      <w:pPr>
        <w:spacing w:after="0" w:line="240" w:lineRule="auto"/>
        <w:rPr>
          <w:rFonts w:ascii="Calibri" w:hAnsi="Calibri" w:cs="Calibri"/>
        </w:rPr>
      </w:pPr>
      <w:r w:rsidRPr="007C774F">
        <w:rPr>
          <w:rFonts w:ascii="Calibri" w:hAnsi="Calibri" w:cs="Calibri"/>
        </w:rPr>
        <w:t>Earmarked Reserves will be established on a “needs” basis in line with anticipated requirements to meet known or predicted liabilities</w:t>
      </w:r>
      <w:r w:rsidR="00975E43" w:rsidRPr="007C774F">
        <w:rPr>
          <w:rFonts w:ascii="Calibri" w:hAnsi="Calibri" w:cs="Calibri"/>
        </w:rPr>
        <w:t xml:space="preserve">. </w:t>
      </w:r>
      <w:r w:rsidRPr="007C774F">
        <w:rPr>
          <w:rFonts w:ascii="Calibri" w:hAnsi="Calibri" w:cs="Calibri"/>
        </w:rPr>
        <w:t xml:space="preserve">Earmarked Reserves must be reviewed and / or established by the </w:t>
      </w:r>
      <w:r w:rsidR="00A953A7" w:rsidRPr="007C774F">
        <w:rPr>
          <w:rFonts w:ascii="Calibri" w:hAnsi="Calibri" w:cs="Calibri"/>
        </w:rPr>
        <w:t>C</w:t>
      </w:r>
      <w:r w:rsidRPr="007C774F">
        <w:rPr>
          <w:rFonts w:ascii="Calibri" w:hAnsi="Calibri" w:cs="Calibri"/>
        </w:rPr>
        <w:t xml:space="preserve">ouncil at the annual budget setting meeting. </w:t>
      </w:r>
    </w:p>
    <w:p w14:paraId="78DD5DFA" w14:textId="77777777" w:rsidR="007C2942" w:rsidRPr="007C774F" w:rsidRDefault="007C2942" w:rsidP="00FA5143">
      <w:pPr>
        <w:spacing w:after="0" w:line="240" w:lineRule="auto"/>
        <w:rPr>
          <w:rFonts w:ascii="Calibri" w:hAnsi="Calibri" w:cs="Calibri"/>
        </w:rPr>
      </w:pPr>
    </w:p>
    <w:p w14:paraId="3948C8F9" w14:textId="77777777" w:rsidR="007C2942" w:rsidRPr="007C774F" w:rsidRDefault="007C2942" w:rsidP="007C2942">
      <w:pPr>
        <w:spacing w:after="0" w:line="240" w:lineRule="auto"/>
        <w:rPr>
          <w:rFonts w:ascii="Calibri" w:hAnsi="Calibri" w:cs="Calibri"/>
        </w:rPr>
      </w:pPr>
      <w:r w:rsidRPr="007C774F">
        <w:rPr>
          <w:rFonts w:ascii="Calibri" w:hAnsi="Calibri" w:cs="Calibri"/>
        </w:rPr>
        <w:t xml:space="preserve">The council may hold Earmarked Reserves in the following categories: </w:t>
      </w:r>
    </w:p>
    <w:p w14:paraId="3852D4D8" w14:textId="77777777" w:rsidR="007C2942" w:rsidRPr="007C774F" w:rsidRDefault="007C2942" w:rsidP="007C2942">
      <w:pPr>
        <w:pStyle w:val="ListParagraph"/>
        <w:numPr>
          <w:ilvl w:val="0"/>
          <w:numId w:val="1"/>
        </w:numPr>
        <w:spacing w:after="0" w:line="240" w:lineRule="auto"/>
        <w:rPr>
          <w:rFonts w:ascii="Calibri" w:hAnsi="Calibri" w:cs="Calibri"/>
        </w:rPr>
      </w:pPr>
      <w:r w:rsidRPr="007C774F">
        <w:rPr>
          <w:rFonts w:ascii="Calibri" w:hAnsi="Calibri" w:cs="Calibri"/>
        </w:rPr>
        <w:t xml:space="preserve">Carry forward of underspend, where some expenditure is budgeted for projects but not spent in that financial year. Reserves are used as a mechanism to carry forward these resources. </w:t>
      </w:r>
    </w:p>
    <w:p w14:paraId="70777D15" w14:textId="56E7C919" w:rsidR="000B0283" w:rsidRPr="007C774F" w:rsidRDefault="007C2942" w:rsidP="00FA5143">
      <w:pPr>
        <w:pStyle w:val="ListParagraph"/>
        <w:numPr>
          <w:ilvl w:val="0"/>
          <w:numId w:val="1"/>
        </w:numPr>
        <w:spacing w:after="0" w:line="240" w:lineRule="auto"/>
        <w:rPr>
          <w:rFonts w:ascii="Calibri" w:hAnsi="Calibri" w:cs="Calibri"/>
        </w:rPr>
      </w:pPr>
      <w:r w:rsidRPr="007C774F">
        <w:rPr>
          <w:rFonts w:ascii="Calibri" w:hAnsi="Calibri" w:cs="Calibri"/>
        </w:rPr>
        <w:t>Reserves built up over a time period, for example</w:t>
      </w:r>
      <w:r w:rsidR="000B0283" w:rsidRPr="007C774F">
        <w:rPr>
          <w:rFonts w:ascii="Calibri" w:hAnsi="Calibri" w:cs="Calibri"/>
        </w:rPr>
        <w:t xml:space="preserve"> to plan and finance an effective programme of </w:t>
      </w:r>
      <w:r w:rsidR="007D5BEB" w:rsidRPr="007C774F">
        <w:rPr>
          <w:rFonts w:ascii="Calibri" w:hAnsi="Calibri" w:cs="Calibri"/>
        </w:rPr>
        <w:t>infrastructure</w:t>
      </w:r>
      <w:r w:rsidR="000B0283" w:rsidRPr="007C774F">
        <w:rPr>
          <w:rFonts w:ascii="Calibri" w:hAnsi="Calibri" w:cs="Calibri"/>
        </w:rPr>
        <w:t xml:space="preserve"> replacement </w:t>
      </w:r>
      <w:r w:rsidR="007D5BEB" w:rsidRPr="007C774F">
        <w:rPr>
          <w:rFonts w:ascii="Calibri" w:hAnsi="Calibri" w:cs="Calibri"/>
        </w:rPr>
        <w:t>or infrastructure / property</w:t>
      </w:r>
      <w:r w:rsidR="000B0283" w:rsidRPr="007C774F">
        <w:rPr>
          <w:rFonts w:ascii="Calibri" w:hAnsi="Calibri" w:cs="Calibri"/>
        </w:rPr>
        <w:t xml:space="preserve"> maintenance or other future expenditure such as an election.</w:t>
      </w:r>
      <w:r w:rsidR="000B0283" w:rsidRPr="007C774F">
        <w:rPr>
          <w:rFonts w:ascii="Calibri" w:hAnsi="Calibri" w:cs="Calibri"/>
          <w:i/>
          <w:iCs/>
        </w:rPr>
        <w:t xml:space="preserve"> </w:t>
      </w:r>
      <w:r w:rsidRPr="007C774F">
        <w:rPr>
          <w:rFonts w:ascii="Calibri" w:hAnsi="Calibri" w:cs="Calibri"/>
        </w:rPr>
        <w:t>The setting aside of funds</w:t>
      </w:r>
      <w:r w:rsidR="007D5BEB" w:rsidRPr="007C774F">
        <w:rPr>
          <w:rFonts w:ascii="Calibri" w:hAnsi="Calibri" w:cs="Calibri"/>
        </w:rPr>
        <w:t xml:space="preserve"> each year</w:t>
      </w:r>
      <w:r w:rsidRPr="007C774F">
        <w:rPr>
          <w:rFonts w:ascii="Calibri" w:hAnsi="Calibri" w:cs="Calibri"/>
        </w:rPr>
        <w:t xml:space="preserve"> over a period of time</w:t>
      </w:r>
      <w:r w:rsidR="007D5BEB" w:rsidRPr="007C774F">
        <w:rPr>
          <w:rFonts w:ascii="Calibri" w:hAnsi="Calibri" w:cs="Calibri"/>
        </w:rPr>
        <w:t xml:space="preserve"> in earmarked reserves</w:t>
      </w:r>
      <w:r w:rsidRPr="007C774F">
        <w:rPr>
          <w:rFonts w:ascii="Calibri" w:hAnsi="Calibri" w:cs="Calibri"/>
        </w:rPr>
        <w:t xml:space="preserve"> to meet known future expenditure </w:t>
      </w:r>
      <w:r w:rsidR="007D5BEB" w:rsidRPr="007C774F">
        <w:rPr>
          <w:rFonts w:ascii="Calibri" w:hAnsi="Calibri" w:cs="Calibri"/>
        </w:rPr>
        <w:t>is</w:t>
      </w:r>
      <w:r w:rsidR="000B0283" w:rsidRPr="007C774F">
        <w:rPr>
          <w:rFonts w:ascii="Calibri" w:hAnsi="Calibri" w:cs="Calibri"/>
        </w:rPr>
        <w:t xml:space="preserve"> </w:t>
      </w:r>
      <w:r w:rsidR="0094153F">
        <w:rPr>
          <w:rFonts w:ascii="Calibri" w:hAnsi="Calibri" w:cs="Calibri"/>
        </w:rPr>
        <w:t xml:space="preserve">a </w:t>
      </w:r>
      <w:r w:rsidR="000B0283" w:rsidRPr="007C774F">
        <w:rPr>
          <w:rFonts w:ascii="Calibri" w:hAnsi="Calibri" w:cs="Calibri"/>
        </w:rPr>
        <w:lastRenderedPageBreak/>
        <w:t>mechanism to smooth expenditure so that a sensible replacement programme can be achieved without the need to vary budgets dramatically from year to year.</w:t>
      </w:r>
    </w:p>
    <w:p w14:paraId="0FA1060F" w14:textId="2812A5C5" w:rsidR="00B85142" w:rsidRPr="007C774F" w:rsidRDefault="00B85142" w:rsidP="00FA5143">
      <w:pPr>
        <w:pStyle w:val="ListParagraph"/>
        <w:numPr>
          <w:ilvl w:val="0"/>
          <w:numId w:val="1"/>
        </w:numPr>
        <w:spacing w:after="0" w:line="240" w:lineRule="auto"/>
        <w:rPr>
          <w:rFonts w:ascii="Calibri" w:hAnsi="Calibri" w:cs="Calibri"/>
        </w:rPr>
      </w:pPr>
      <w:r w:rsidRPr="007C774F">
        <w:rPr>
          <w:rFonts w:ascii="Calibri" w:hAnsi="Calibri" w:cs="Calibri"/>
        </w:rPr>
        <w:t>Unpaid bills: At the end of the year some bills might not have been paid, or expenditure has been delayed for some short-term reason.</w:t>
      </w:r>
    </w:p>
    <w:p w14:paraId="48A613DB" w14:textId="77777777" w:rsidR="000B0283" w:rsidRPr="007C774F" w:rsidRDefault="000B0283" w:rsidP="00975E43">
      <w:pPr>
        <w:spacing w:after="0" w:line="240" w:lineRule="auto"/>
        <w:rPr>
          <w:rFonts w:ascii="Calibri" w:hAnsi="Calibri" w:cs="Calibri"/>
        </w:rPr>
      </w:pPr>
    </w:p>
    <w:p w14:paraId="6143E850" w14:textId="0DAD7C77" w:rsidR="00975E43" w:rsidRPr="007C774F" w:rsidRDefault="00952B88" w:rsidP="00975E43">
      <w:pPr>
        <w:spacing w:after="0" w:line="240" w:lineRule="auto"/>
        <w:rPr>
          <w:rFonts w:ascii="Calibri" w:hAnsi="Calibri" w:cs="Calibri"/>
        </w:rPr>
      </w:pPr>
      <w:r w:rsidRPr="007C774F">
        <w:rPr>
          <w:rFonts w:ascii="Calibri" w:hAnsi="Calibri" w:cs="Calibri"/>
        </w:rPr>
        <w:t xml:space="preserve">Expenditure from earmarked reserves can only be authorised by the full council at a Parish Council meeting. </w:t>
      </w:r>
      <w:r w:rsidR="00975E43" w:rsidRPr="007C774F">
        <w:rPr>
          <w:rFonts w:ascii="Calibri" w:hAnsi="Calibri" w:cs="Calibri"/>
        </w:rPr>
        <w:t xml:space="preserve">The processes for </w:t>
      </w:r>
      <w:r w:rsidR="007D5BEB" w:rsidRPr="007C774F">
        <w:rPr>
          <w:rFonts w:ascii="Calibri" w:hAnsi="Calibri" w:cs="Calibri"/>
        </w:rPr>
        <w:t xml:space="preserve">authorising and approving </w:t>
      </w:r>
      <w:r w:rsidR="008A2148" w:rsidRPr="007C774F">
        <w:rPr>
          <w:rFonts w:ascii="Calibri" w:hAnsi="Calibri" w:cs="Calibri"/>
        </w:rPr>
        <w:t>such</w:t>
      </w:r>
      <w:r w:rsidR="00975E43" w:rsidRPr="007C774F">
        <w:rPr>
          <w:rFonts w:ascii="Calibri" w:hAnsi="Calibri" w:cs="Calibri"/>
        </w:rPr>
        <w:t xml:space="preserve"> expenditure are</w:t>
      </w:r>
      <w:r w:rsidR="00A27071" w:rsidRPr="007C774F">
        <w:rPr>
          <w:rFonts w:ascii="Calibri" w:hAnsi="Calibri" w:cs="Calibri"/>
        </w:rPr>
        <w:t xml:space="preserve"> the same as for expenditure within the revenue budget, as </w:t>
      </w:r>
      <w:r w:rsidR="008A2148" w:rsidRPr="007C774F">
        <w:rPr>
          <w:rFonts w:ascii="Calibri" w:hAnsi="Calibri" w:cs="Calibri"/>
        </w:rPr>
        <w:t>defined in</w:t>
      </w:r>
      <w:r w:rsidR="00975E43" w:rsidRPr="007C774F">
        <w:rPr>
          <w:rFonts w:ascii="Calibri" w:hAnsi="Calibri" w:cs="Calibri"/>
        </w:rPr>
        <w:t xml:space="preserve"> the council’s financial regulations. </w:t>
      </w:r>
    </w:p>
    <w:p w14:paraId="67F1E887" w14:textId="77777777" w:rsidR="004632A7" w:rsidRPr="007C774F" w:rsidRDefault="004632A7" w:rsidP="008A2148">
      <w:pPr>
        <w:spacing w:after="0" w:line="240" w:lineRule="auto"/>
        <w:rPr>
          <w:rFonts w:ascii="Calibri" w:hAnsi="Calibri" w:cs="Calibri"/>
        </w:rPr>
      </w:pPr>
    </w:p>
    <w:p w14:paraId="48BCA387" w14:textId="253D86EF" w:rsidR="008A2148" w:rsidRPr="007C774F" w:rsidRDefault="008A2148" w:rsidP="008A2148">
      <w:pPr>
        <w:spacing w:after="0" w:line="240" w:lineRule="auto"/>
        <w:rPr>
          <w:rFonts w:ascii="Calibri" w:hAnsi="Calibri" w:cs="Calibri"/>
        </w:rPr>
      </w:pPr>
      <w:r w:rsidRPr="007C774F">
        <w:rPr>
          <w:rFonts w:ascii="Calibri" w:hAnsi="Calibri" w:cs="Calibri"/>
        </w:rPr>
        <w:t>Where the purpose of a</w:t>
      </w:r>
      <w:r w:rsidR="008B7544" w:rsidRPr="007C774F">
        <w:rPr>
          <w:rFonts w:ascii="Calibri" w:hAnsi="Calibri" w:cs="Calibri"/>
        </w:rPr>
        <w:t xml:space="preserve">n earmarked reserve </w:t>
      </w:r>
      <w:r w:rsidRPr="007C774F">
        <w:rPr>
          <w:rFonts w:ascii="Calibri" w:hAnsi="Calibri" w:cs="Calibri"/>
        </w:rPr>
        <w:t>becomes obsolete, or where there is an over-provision of funds, the excess may, by Council resolution only, be transferred to other budget headings within the revenue budget or to the General Reserves or to one of more other Earmarked Reserves.</w:t>
      </w:r>
      <w:r w:rsidR="009655EA">
        <w:rPr>
          <w:rFonts w:ascii="Calibri" w:hAnsi="Calibri" w:cs="Calibri"/>
        </w:rPr>
        <w:t xml:space="preserve"> This is effectively a </w:t>
      </w:r>
      <w:proofErr w:type="gramStart"/>
      <w:r w:rsidR="009655EA">
        <w:rPr>
          <w:rFonts w:ascii="Calibri" w:hAnsi="Calibri" w:cs="Calibri"/>
        </w:rPr>
        <w:t>two stage</w:t>
      </w:r>
      <w:proofErr w:type="gramEnd"/>
      <w:r w:rsidR="009655EA">
        <w:rPr>
          <w:rFonts w:ascii="Calibri" w:hAnsi="Calibri" w:cs="Calibri"/>
        </w:rPr>
        <w:t xml:space="preserve"> decision where the earmarked reserve returns to the general reserve and then is reallocated. </w:t>
      </w:r>
    </w:p>
    <w:p w14:paraId="5A39956E" w14:textId="77777777" w:rsidR="007C2942" w:rsidRPr="007C774F" w:rsidRDefault="007C2942" w:rsidP="007C2942">
      <w:pPr>
        <w:spacing w:after="0" w:line="240" w:lineRule="auto"/>
        <w:rPr>
          <w:rFonts w:ascii="Calibri" w:hAnsi="Calibri" w:cs="Calibri"/>
        </w:rPr>
      </w:pPr>
    </w:p>
    <w:p w14:paraId="7AECA7F2" w14:textId="1037D822" w:rsidR="00952B88" w:rsidRPr="007C774F" w:rsidRDefault="00952B88" w:rsidP="00FA5143">
      <w:pPr>
        <w:spacing w:after="0" w:line="240" w:lineRule="auto"/>
        <w:rPr>
          <w:rFonts w:ascii="Calibri" w:hAnsi="Calibri" w:cs="Calibri"/>
        </w:rPr>
      </w:pPr>
      <w:r w:rsidRPr="007C774F">
        <w:rPr>
          <w:rFonts w:ascii="Calibri" w:hAnsi="Calibri" w:cs="Calibri"/>
        </w:rPr>
        <w:t xml:space="preserve">There is no statutory upper limit </w:t>
      </w:r>
      <w:r w:rsidR="008B7544" w:rsidRPr="007C774F">
        <w:rPr>
          <w:rFonts w:ascii="Calibri" w:hAnsi="Calibri" w:cs="Calibri"/>
        </w:rPr>
        <w:t>on</w:t>
      </w:r>
      <w:r w:rsidR="00B94E5E" w:rsidRPr="007C774F">
        <w:rPr>
          <w:rFonts w:ascii="Calibri" w:hAnsi="Calibri" w:cs="Calibri"/>
        </w:rPr>
        <w:t xml:space="preserve"> the level of</w:t>
      </w:r>
      <w:r w:rsidR="008B7544" w:rsidRPr="007C774F">
        <w:rPr>
          <w:rFonts w:ascii="Calibri" w:hAnsi="Calibri" w:cs="Calibri"/>
        </w:rPr>
        <w:t xml:space="preserve"> earmarked reserves</w:t>
      </w:r>
      <w:r w:rsidR="00B94E5E" w:rsidRPr="007C774F">
        <w:rPr>
          <w:rFonts w:ascii="Calibri" w:hAnsi="Calibri" w:cs="Calibri"/>
        </w:rPr>
        <w:t>,</w:t>
      </w:r>
      <w:r w:rsidR="008B7544" w:rsidRPr="007C774F">
        <w:rPr>
          <w:rFonts w:ascii="Calibri" w:hAnsi="Calibri" w:cs="Calibri"/>
        </w:rPr>
        <w:t xml:space="preserve"> </w:t>
      </w:r>
      <w:r w:rsidRPr="007C774F">
        <w:rPr>
          <w:rFonts w:ascii="Calibri" w:hAnsi="Calibri" w:cs="Calibri"/>
        </w:rPr>
        <w:t xml:space="preserve">save that they must be held for genuine and intended purposes. </w:t>
      </w:r>
      <w:r w:rsidR="00B94E5E" w:rsidRPr="007C774F">
        <w:rPr>
          <w:rFonts w:ascii="Calibri" w:hAnsi="Calibri" w:cs="Calibri"/>
        </w:rPr>
        <w:t>As earmarked reserves are often built up over several years for future projects, during the budgeting process the Council needs to have a strategic view of what it plans to do</w:t>
      </w:r>
      <w:r w:rsidR="009655EA">
        <w:rPr>
          <w:rFonts w:ascii="Calibri" w:hAnsi="Calibri" w:cs="Calibri"/>
        </w:rPr>
        <w:t xml:space="preserve"> </w:t>
      </w:r>
      <w:r w:rsidR="00B94E5E" w:rsidRPr="007C774F">
        <w:rPr>
          <w:rFonts w:ascii="Calibri" w:hAnsi="Calibri" w:cs="Calibri"/>
        </w:rPr>
        <w:t>three</w:t>
      </w:r>
      <w:r w:rsidR="00A27071" w:rsidRPr="007C774F">
        <w:rPr>
          <w:rFonts w:ascii="Calibri" w:hAnsi="Calibri" w:cs="Calibri"/>
        </w:rPr>
        <w:t xml:space="preserve"> years</w:t>
      </w:r>
      <w:r w:rsidR="00B94E5E" w:rsidRPr="007C774F">
        <w:rPr>
          <w:rFonts w:ascii="Calibri" w:hAnsi="Calibri" w:cs="Calibri"/>
        </w:rPr>
        <w:t xml:space="preserve"> </w:t>
      </w:r>
      <w:r w:rsidR="00A27071" w:rsidRPr="007C774F">
        <w:rPr>
          <w:rFonts w:ascii="Calibri" w:hAnsi="Calibri" w:cs="Calibri"/>
        </w:rPr>
        <w:t>(</w:t>
      </w:r>
      <w:r w:rsidR="00B94E5E" w:rsidRPr="007C774F">
        <w:rPr>
          <w:rFonts w:ascii="Calibri" w:hAnsi="Calibri" w:cs="Calibri"/>
        </w:rPr>
        <w:t>or more</w:t>
      </w:r>
      <w:r w:rsidR="00A27071" w:rsidRPr="007C774F">
        <w:rPr>
          <w:rFonts w:ascii="Calibri" w:hAnsi="Calibri" w:cs="Calibri"/>
        </w:rPr>
        <w:t>)</w:t>
      </w:r>
      <w:r w:rsidR="00B94E5E" w:rsidRPr="007C774F">
        <w:rPr>
          <w:rFonts w:ascii="Calibri" w:hAnsi="Calibri" w:cs="Calibri"/>
        </w:rPr>
        <w:t xml:space="preserve"> in the future.  </w:t>
      </w:r>
    </w:p>
    <w:p w14:paraId="59934DB1" w14:textId="77777777" w:rsidR="00E06212" w:rsidRPr="007C774F" w:rsidRDefault="00E06212" w:rsidP="00FA5143">
      <w:pPr>
        <w:spacing w:after="0" w:line="240" w:lineRule="auto"/>
        <w:rPr>
          <w:rFonts w:ascii="Calibri" w:hAnsi="Calibri" w:cs="Calibri"/>
        </w:rPr>
      </w:pPr>
    </w:p>
    <w:p w14:paraId="7F3C411C" w14:textId="446E4B67" w:rsidR="00B94E5E" w:rsidRPr="007C774F" w:rsidRDefault="008A2148" w:rsidP="00FA5143">
      <w:pPr>
        <w:spacing w:after="0" w:line="240" w:lineRule="auto"/>
        <w:rPr>
          <w:rFonts w:ascii="Calibri" w:hAnsi="Calibri" w:cs="Calibri"/>
        </w:rPr>
      </w:pPr>
      <w:r w:rsidRPr="007C774F">
        <w:rPr>
          <w:rFonts w:ascii="Calibri" w:hAnsi="Calibri" w:cs="Calibri"/>
        </w:rPr>
        <w:t>Reserve</w:t>
      </w:r>
      <w:r w:rsidR="00952B88" w:rsidRPr="007C774F">
        <w:rPr>
          <w:rFonts w:ascii="Calibri" w:hAnsi="Calibri" w:cs="Calibri"/>
        </w:rPr>
        <w:t>s should not be held to fund ongoing expenditure. This would be unsustainable, as at some point the reserves would be exhausted. If reserves are used to meet short term funding gaps, they must by replenished in the following year. However earmarked reserves that have been used to meet a specific liability would not need to be replenished, having served the purpose for which they were originally established.</w:t>
      </w:r>
    </w:p>
    <w:p w14:paraId="5007B618" w14:textId="77777777" w:rsidR="00B85142" w:rsidRPr="007C774F" w:rsidRDefault="00B85142" w:rsidP="00FA5143">
      <w:pPr>
        <w:spacing w:after="0" w:line="240" w:lineRule="auto"/>
        <w:rPr>
          <w:rFonts w:ascii="Calibri" w:hAnsi="Calibri" w:cs="Calibri"/>
        </w:rPr>
      </w:pPr>
    </w:p>
    <w:p w14:paraId="374C1B6F" w14:textId="2F57646B" w:rsidR="00F406E1" w:rsidRPr="007C774F" w:rsidRDefault="00A27071" w:rsidP="00FA5143">
      <w:pPr>
        <w:spacing w:after="0" w:line="240" w:lineRule="auto"/>
        <w:rPr>
          <w:rFonts w:ascii="Calibri" w:hAnsi="Calibri" w:cs="Calibri"/>
        </w:rPr>
      </w:pPr>
      <w:r w:rsidRPr="007C774F">
        <w:rPr>
          <w:rFonts w:ascii="Calibri" w:hAnsi="Calibri" w:cs="Calibri"/>
        </w:rPr>
        <w:t xml:space="preserve">Medstead Parish </w:t>
      </w:r>
      <w:r w:rsidR="00B94E5E" w:rsidRPr="007C774F">
        <w:rPr>
          <w:rFonts w:ascii="Calibri" w:hAnsi="Calibri" w:cs="Calibri"/>
        </w:rPr>
        <w:t>Council also receives money from S106 and CIL funds. When consider</w:t>
      </w:r>
      <w:r w:rsidRPr="007C774F">
        <w:rPr>
          <w:rFonts w:ascii="Calibri" w:hAnsi="Calibri" w:cs="Calibri"/>
        </w:rPr>
        <w:t>ing</w:t>
      </w:r>
      <w:r w:rsidR="00B94E5E" w:rsidRPr="007C774F">
        <w:rPr>
          <w:rFonts w:ascii="Calibri" w:hAnsi="Calibri" w:cs="Calibri"/>
        </w:rPr>
        <w:t xml:space="preserve"> its</w:t>
      </w:r>
      <w:r w:rsidRPr="007C774F">
        <w:rPr>
          <w:rFonts w:ascii="Calibri" w:hAnsi="Calibri" w:cs="Calibri"/>
        </w:rPr>
        <w:t xml:space="preserve"> required</w:t>
      </w:r>
      <w:r w:rsidR="00B94E5E" w:rsidRPr="007C774F">
        <w:rPr>
          <w:rFonts w:ascii="Calibri" w:hAnsi="Calibri" w:cs="Calibri"/>
        </w:rPr>
        <w:t xml:space="preserve"> level of earmarked reserves </w:t>
      </w:r>
      <w:r w:rsidRPr="007C774F">
        <w:rPr>
          <w:rFonts w:ascii="Calibri" w:hAnsi="Calibri" w:cs="Calibri"/>
        </w:rPr>
        <w:t xml:space="preserve">during the annual budgeting process, </w:t>
      </w:r>
      <w:r w:rsidR="00B94E5E" w:rsidRPr="007C774F">
        <w:rPr>
          <w:rFonts w:ascii="Calibri" w:hAnsi="Calibri" w:cs="Calibri"/>
        </w:rPr>
        <w:t xml:space="preserve">the council needs to be careful about treating </w:t>
      </w:r>
      <w:r w:rsidRPr="007C774F">
        <w:rPr>
          <w:rFonts w:ascii="Calibri" w:hAnsi="Calibri" w:cs="Calibri"/>
        </w:rPr>
        <w:t>S106 and CIL funds</w:t>
      </w:r>
      <w:r w:rsidR="00B94E5E" w:rsidRPr="007C774F">
        <w:rPr>
          <w:rFonts w:ascii="Calibri" w:hAnsi="Calibri" w:cs="Calibri"/>
        </w:rPr>
        <w:t xml:space="preserve"> appropriately. S106 and CIL grants from the local planning authority are only allocated for specific projects, typically paid in arrears. The funds are not guaranteed until a grant application has been approved, often with a considerable time lag, and funds should not be assumed until approved. In contrast the Neighbourhood Portion of CIL funds is allocated to the parish Council, but caution is also needed</w:t>
      </w:r>
      <w:r w:rsidR="009655EA">
        <w:rPr>
          <w:rFonts w:ascii="Calibri" w:hAnsi="Calibri" w:cs="Calibri"/>
        </w:rPr>
        <w:t xml:space="preserve"> over allowed uses.</w:t>
      </w:r>
    </w:p>
    <w:p w14:paraId="2E82E44E" w14:textId="77777777" w:rsidR="00B94E5E" w:rsidRPr="007C774F" w:rsidRDefault="00B94E5E" w:rsidP="00FA5143">
      <w:pPr>
        <w:spacing w:after="0" w:line="240" w:lineRule="auto"/>
        <w:rPr>
          <w:rFonts w:ascii="Calibri" w:hAnsi="Calibri" w:cs="Calibri"/>
        </w:rPr>
      </w:pPr>
    </w:p>
    <w:p w14:paraId="4F4D5384" w14:textId="77777777" w:rsidR="009655EA" w:rsidRDefault="00B94E5E" w:rsidP="00B94E5E">
      <w:pPr>
        <w:spacing w:after="0" w:line="240" w:lineRule="auto"/>
        <w:rPr>
          <w:rFonts w:ascii="Calibri" w:hAnsi="Calibri" w:cs="Calibri"/>
        </w:rPr>
      </w:pPr>
      <w:r w:rsidRPr="007C774F">
        <w:rPr>
          <w:rFonts w:ascii="Calibri" w:hAnsi="Calibri" w:cs="Calibri"/>
        </w:rPr>
        <w:t>CIL Regulation 59C sets out that a local council must use CIL receipts passed to it to ‘support the development of the local council’s area, or any part of that area, by funding: a) the provision, improvement, replacement, operation or maintenance of infrastructure: or b) anything else that is concerned with addressing the demands that development places on an area͛</w:t>
      </w:r>
      <w:r w:rsidR="009655EA">
        <w:rPr>
          <w:rFonts w:ascii="Calibri" w:hAnsi="Calibri" w:cs="Calibri"/>
        </w:rPr>
        <w:t>’</w:t>
      </w:r>
      <w:r w:rsidRPr="007C774F">
        <w:rPr>
          <w:rFonts w:ascii="Calibri" w:hAnsi="Calibri" w:cs="Calibri"/>
        </w:rPr>
        <w:t xml:space="preserve">. </w:t>
      </w:r>
    </w:p>
    <w:p w14:paraId="1880BC09" w14:textId="77777777" w:rsidR="009655EA" w:rsidRDefault="009655EA" w:rsidP="00B94E5E">
      <w:pPr>
        <w:spacing w:after="0" w:line="240" w:lineRule="auto"/>
        <w:rPr>
          <w:rFonts w:ascii="Calibri" w:hAnsi="Calibri" w:cs="Calibri"/>
        </w:rPr>
      </w:pPr>
    </w:p>
    <w:p w14:paraId="2F3B8E3C" w14:textId="1C38102E" w:rsidR="00B94E5E" w:rsidRPr="007C774F" w:rsidRDefault="00A27071" w:rsidP="00B94E5E">
      <w:pPr>
        <w:spacing w:after="0" w:line="240" w:lineRule="auto"/>
        <w:rPr>
          <w:rFonts w:ascii="Calibri" w:hAnsi="Calibri" w:cs="Calibri"/>
        </w:rPr>
      </w:pPr>
      <w:r w:rsidRPr="007C774F">
        <w:rPr>
          <w:rFonts w:ascii="Calibri" w:hAnsi="Calibri" w:cs="Calibri"/>
        </w:rPr>
        <w:t>In some cases</w:t>
      </w:r>
      <w:r w:rsidR="0094153F">
        <w:rPr>
          <w:rFonts w:ascii="Calibri" w:hAnsi="Calibri" w:cs="Calibri"/>
        </w:rPr>
        <w:t>,</w:t>
      </w:r>
      <w:r w:rsidRPr="007C774F">
        <w:rPr>
          <w:rFonts w:ascii="Calibri" w:hAnsi="Calibri" w:cs="Calibri"/>
        </w:rPr>
        <w:t xml:space="preserve"> Neighbourhood CIL may be </w:t>
      </w:r>
      <w:r w:rsidR="009655EA">
        <w:rPr>
          <w:rFonts w:ascii="Calibri" w:hAnsi="Calibri" w:cs="Calibri"/>
        </w:rPr>
        <w:t xml:space="preserve">appropriately </w:t>
      </w:r>
      <w:r w:rsidRPr="007C774F">
        <w:rPr>
          <w:rFonts w:ascii="Calibri" w:hAnsi="Calibri" w:cs="Calibri"/>
        </w:rPr>
        <w:t>used for projects that might otherwise require an earmarked reserve</w:t>
      </w:r>
      <w:r w:rsidR="009655EA">
        <w:rPr>
          <w:rFonts w:ascii="Calibri" w:hAnsi="Calibri" w:cs="Calibri"/>
        </w:rPr>
        <w:t>. The Council</w:t>
      </w:r>
      <w:r w:rsidRPr="007C774F">
        <w:rPr>
          <w:rFonts w:ascii="Calibri" w:hAnsi="Calibri" w:cs="Calibri"/>
        </w:rPr>
        <w:t xml:space="preserve"> has to report on how it uses its CIL receipts, and inappropriately used funds are liable for clawback. Also, </w:t>
      </w:r>
      <w:r w:rsidR="009655EA">
        <w:rPr>
          <w:rFonts w:ascii="Calibri" w:hAnsi="Calibri" w:cs="Calibri"/>
        </w:rPr>
        <w:t>Neighbourhood CIL</w:t>
      </w:r>
      <w:r w:rsidRPr="007C774F">
        <w:rPr>
          <w:rFonts w:ascii="Calibri" w:hAnsi="Calibri" w:cs="Calibri"/>
        </w:rPr>
        <w:t xml:space="preserve"> money will be clawed back if not spent within five years of receipt, so cannot be used instead of earmarked reserves for a project a long way ahead. </w:t>
      </w:r>
      <w:r w:rsidR="00A91864" w:rsidRPr="007C774F">
        <w:rPr>
          <w:rFonts w:ascii="Calibri" w:hAnsi="Calibri" w:cs="Calibri"/>
        </w:rPr>
        <w:t xml:space="preserve">Despite these limitations, the </w:t>
      </w:r>
      <w:r w:rsidR="00A91864" w:rsidRPr="007C774F">
        <w:rPr>
          <w:rFonts w:ascii="Calibri" w:hAnsi="Calibri" w:cs="Calibri"/>
        </w:rPr>
        <w:lastRenderedPageBreak/>
        <w:t xml:space="preserve">neighbourhood CIL and S106/CIL grants </w:t>
      </w:r>
      <w:r w:rsidRPr="007C774F">
        <w:rPr>
          <w:rFonts w:ascii="Calibri" w:hAnsi="Calibri" w:cs="Calibri"/>
        </w:rPr>
        <w:t xml:space="preserve">are a valuable source of funds </w:t>
      </w:r>
      <w:r w:rsidR="00A91864" w:rsidRPr="007C774F">
        <w:rPr>
          <w:rFonts w:ascii="Calibri" w:hAnsi="Calibri" w:cs="Calibri"/>
        </w:rPr>
        <w:t xml:space="preserve">and should be strategically considered </w:t>
      </w:r>
      <w:r w:rsidRPr="007C774F">
        <w:rPr>
          <w:rFonts w:ascii="Calibri" w:hAnsi="Calibri" w:cs="Calibri"/>
        </w:rPr>
        <w:t xml:space="preserve">when determining the level of earmarked reserves </w:t>
      </w:r>
      <w:r w:rsidR="00A91864" w:rsidRPr="007C774F">
        <w:rPr>
          <w:rFonts w:ascii="Calibri" w:hAnsi="Calibri" w:cs="Calibri"/>
        </w:rPr>
        <w:t xml:space="preserve">required. </w:t>
      </w:r>
    </w:p>
    <w:p w14:paraId="5270563F" w14:textId="77777777" w:rsidR="00723558" w:rsidRPr="007C774F" w:rsidRDefault="00723558" w:rsidP="00FA5143">
      <w:pPr>
        <w:spacing w:after="0" w:line="240" w:lineRule="auto"/>
        <w:rPr>
          <w:rFonts w:ascii="Calibri" w:hAnsi="Calibri" w:cs="Calibri"/>
        </w:rPr>
      </w:pPr>
    </w:p>
    <w:p w14:paraId="39FDC4FC" w14:textId="027DF294" w:rsidR="00FA5143" w:rsidRPr="007C774F" w:rsidRDefault="00FA5143" w:rsidP="00FA5143">
      <w:pPr>
        <w:spacing w:after="0" w:line="240" w:lineRule="auto"/>
        <w:rPr>
          <w:rFonts w:ascii="Calibri" w:hAnsi="Calibri" w:cs="Calibri"/>
        </w:rPr>
      </w:pPr>
      <w:r w:rsidRPr="007C774F">
        <w:rPr>
          <w:rFonts w:ascii="Calibri" w:hAnsi="Calibri" w:cs="Calibri"/>
        </w:rPr>
        <w:t xml:space="preserve">Income in reserves from the sale of fixed assets (‘capital receipts’) such as the sale of land, can only be used for </w:t>
      </w:r>
      <w:r w:rsidR="009655EA">
        <w:rPr>
          <w:rFonts w:ascii="Calibri" w:hAnsi="Calibri" w:cs="Calibri"/>
        </w:rPr>
        <w:t xml:space="preserve">other </w:t>
      </w:r>
      <w:r w:rsidRPr="007C774F">
        <w:rPr>
          <w:rFonts w:ascii="Calibri" w:hAnsi="Calibri" w:cs="Calibri"/>
        </w:rPr>
        <w:t>capital projects</w:t>
      </w:r>
      <w:r w:rsidR="009655EA">
        <w:rPr>
          <w:rFonts w:ascii="Calibri" w:hAnsi="Calibri" w:cs="Calibri"/>
        </w:rPr>
        <w:t>.</w:t>
      </w:r>
    </w:p>
    <w:p w14:paraId="4E9EF453" w14:textId="77777777" w:rsidR="00EE417C" w:rsidRPr="007C774F" w:rsidRDefault="00EE417C" w:rsidP="00FA5143">
      <w:pPr>
        <w:spacing w:after="0" w:line="240" w:lineRule="auto"/>
        <w:rPr>
          <w:rFonts w:ascii="Calibri" w:hAnsi="Calibri" w:cs="Calibri"/>
        </w:rPr>
      </w:pPr>
    </w:p>
    <w:p w14:paraId="53EDC92C" w14:textId="70B9AAFE" w:rsidR="00EE417C" w:rsidRPr="007C774F" w:rsidRDefault="007C774F" w:rsidP="00FA5143">
      <w:pPr>
        <w:spacing w:after="0" w:line="240" w:lineRule="auto"/>
        <w:rPr>
          <w:rFonts w:ascii="Calibri" w:hAnsi="Calibri" w:cs="Calibri"/>
          <w:b/>
          <w:bCs/>
        </w:rPr>
      </w:pPr>
      <w:r>
        <w:rPr>
          <w:rFonts w:ascii="Calibri" w:hAnsi="Calibri" w:cs="Calibri"/>
          <w:b/>
          <w:bCs/>
        </w:rPr>
        <w:t xml:space="preserve">5. </w:t>
      </w:r>
      <w:r w:rsidR="00EE417C" w:rsidRPr="007C774F">
        <w:rPr>
          <w:rFonts w:ascii="Calibri" w:hAnsi="Calibri" w:cs="Calibri"/>
          <w:b/>
          <w:bCs/>
        </w:rPr>
        <w:t>Management</w:t>
      </w:r>
      <w:r w:rsidR="00F31662" w:rsidRPr="007C774F">
        <w:rPr>
          <w:rFonts w:ascii="Calibri" w:hAnsi="Calibri" w:cs="Calibri"/>
          <w:b/>
          <w:bCs/>
        </w:rPr>
        <w:t xml:space="preserve"> and control</w:t>
      </w:r>
      <w:r w:rsidR="00EE417C" w:rsidRPr="007C774F">
        <w:rPr>
          <w:rFonts w:ascii="Calibri" w:hAnsi="Calibri" w:cs="Calibri"/>
          <w:b/>
          <w:bCs/>
        </w:rPr>
        <w:t xml:space="preserve"> of reserves</w:t>
      </w:r>
    </w:p>
    <w:p w14:paraId="44F5E6F7" w14:textId="77777777" w:rsidR="00E022FA" w:rsidRPr="007C774F" w:rsidRDefault="00E022FA" w:rsidP="00FA5143">
      <w:pPr>
        <w:spacing w:after="0" w:line="240" w:lineRule="auto"/>
        <w:rPr>
          <w:rFonts w:ascii="Calibri" w:hAnsi="Calibri" w:cs="Calibri"/>
          <w:b/>
          <w:bCs/>
        </w:rPr>
      </w:pPr>
    </w:p>
    <w:p w14:paraId="448CABFB" w14:textId="61890FC7" w:rsidR="00082E7F" w:rsidRPr="007C774F" w:rsidRDefault="00A91864" w:rsidP="00A67D3A">
      <w:pPr>
        <w:spacing w:after="0" w:line="240" w:lineRule="auto"/>
        <w:rPr>
          <w:rFonts w:ascii="Calibri" w:hAnsi="Calibri" w:cs="Calibri"/>
        </w:rPr>
      </w:pPr>
      <w:r w:rsidRPr="007C774F">
        <w:rPr>
          <w:rFonts w:ascii="Calibri" w:hAnsi="Calibri" w:cs="Calibri"/>
        </w:rPr>
        <w:t>It</w:t>
      </w:r>
      <w:r w:rsidR="00E022FA" w:rsidRPr="007C774F">
        <w:rPr>
          <w:rFonts w:ascii="Calibri" w:hAnsi="Calibri" w:cs="Calibri"/>
        </w:rPr>
        <w:t xml:space="preserve"> is the responsibility of the Responsible Financial Officer to advise the Parish Council about </w:t>
      </w:r>
      <w:r w:rsidR="00082E7F" w:rsidRPr="007C774F">
        <w:rPr>
          <w:rFonts w:ascii="Calibri" w:hAnsi="Calibri" w:cs="Calibri"/>
        </w:rPr>
        <w:t xml:space="preserve">the creation, amendment, cessation and continuation of reserves and their level, </w:t>
      </w:r>
      <w:r w:rsidR="00E022FA" w:rsidRPr="007C774F">
        <w:rPr>
          <w:rFonts w:ascii="Calibri" w:hAnsi="Calibri" w:cs="Calibri"/>
        </w:rPr>
        <w:t xml:space="preserve">and to ensure that there are procedures for their establishment and use. </w:t>
      </w:r>
    </w:p>
    <w:p w14:paraId="3A87C3D2" w14:textId="77777777" w:rsidR="00082E7F" w:rsidRPr="007C774F" w:rsidRDefault="00082E7F" w:rsidP="00A67D3A">
      <w:pPr>
        <w:spacing w:after="0" w:line="240" w:lineRule="auto"/>
        <w:rPr>
          <w:rFonts w:ascii="Calibri" w:hAnsi="Calibri" w:cs="Calibri"/>
        </w:rPr>
      </w:pPr>
    </w:p>
    <w:p w14:paraId="7D2EA759" w14:textId="2553B938" w:rsidR="00CD18FF" w:rsidRPr="007C774F" w:rsidRDefault="00E022FA" w:rsidP="00A67D3A">
      <w:pPr>
        <w:spacing w:after="0" w:line="240" w:lineRule="auto"/>
        <w:rPr>
          <w:rFonts w:ascii="Calibri" w:hAnsi="Calibri" w:cs="Calibri"/>
        </w:rPr>
      </w:pPr>
      <w:r w:rsidRPr="007C774F">
        <w:rPr>
          <w:rFonts w:ascii="Calibri" w:hAnsi="Calibri" w:cs="Calibri"/>
        </w:rPr>
        <w:t xml:space="preserve">The level of </w:t>
      </w:r>
      <w:r w:rsidR="00A91864" w:rsidRPr="007C774F">
        <w:rPr>
          <w:rFonts w:ascii="Calibri" w:hAnsi="Calibri" w:cs="Calibri"/>
        </w:rPr>
        <w:t xml:space="preserve">general and earmarked </w:t>
      </w:r>
      <w:r w:rsidRPr="007C774F">
        <w:rPr>
          <w:rFonts w:ascii="Calibri" w:hAnsi="Calibri" w:cs="Calibri"/>
        </w:rPr>
        <w:t>reserves held by the council will be agreed by the council during the discussions held regarding the setting of the budget for the next financial year.</w:t>
      </w:r>
      <w:r w:rsidR="00A91864" w:rsidRPr="007C774F">
        <w:rPr>
          <w:rFonts w:ascii="Calibri" w:hAnsi="Calibri" w:cs="Calibri"/>
        </w:rPr>
        <w:t xml:space="preserve"> </w:t>
      </w:r>
      <w:r w:rsidR="00CD18FF" w:rsidRPr="007C774F">
        <w:rPr>
          <w:rFonts w:ascii="Calibri" w:hAnsi="Calibri" w:cs="Calibri"/>
        </w:rPr>
        <w:t>The RFO will undertake a review of requirements</w:t>
      </w:r>
      <w:r w:rsidR="00082E7F" w:rsidRPr="007C774F">
        <w:rPr>
          <w:rFonts w:ascii="Calibri" w:hAnsi="Calibri" w:cs="Calibri"/>
        </w:rPr>
        <w:t xml:space="preserve">, </w:t>
      </w:r>
      <w:r w:rsidR="00CD18FF" w:rsidRPr="007C774F">
        <w:rPr>
          <w:rFonts w:ascii="Calibri" w:hAnsi="Calibri" w:cs="Calibri"/>
        </w:rPr>
        <w:t xml:space="preserve">costs, the risk assessment and </w:t>
      </w:r>
      <w:r w:rsidR="00082E7F" w:rsidRPr="007C774F">
        <w:rPr>
          <w:rFonts w:ascii="Calibri" w:hAnsi="Calibri" w:cs="Calibri"/>
        </w:rPr>
        <w:t>the Council’s</w:t>
      </w:r>
      <w:r w:rsidR="00CD18FF" w:rsidRPr="007C774F">
        <w:rPr>
          <w:rFonts w:ascii="Calibri" w:hAnsi="Calibri" w:cs="Calibri"/>
        </w:rPr>
        <w:t xml:space="preserve"> strategic </w:t>
      </w:r>
      <w:r w:rsidR="00082E7F" w:rsidRPr="007C774F">
        <w:rPr>
          <w:rFonts w:ascii="Calibri" w:hAnsi="Calibri" w:cs="Calibri"/>
        </w:rPr>
        <w:t xml:space="preserve">plans and timescales, with each earmarked reserve considered individually. </w:t>
      </w:r>
      <w:r w:rsidR="0094153F">
        <w:rPr>
          <w:rFonts w:ascii="Calibri" w:hAnsi="Calibri" w:cs="Calibri"/>
        </w:rPr>
        <w:t>For existing earmarked reserves, the</w:t>
      </w:r>
      <w:r w:rsidR="00082E7F" w:rsidRPr="007C774F">
        <w:rPr>
          <w:rFonts w:ascii="Calibri" w:hAnsi="Calibri" w:cs="Calibri"/>
        </w:rPr>
        <w:t xml:space="preserve"> RFO will check each earmarked reserve is still </w:t>
      </w:r>
      <w:r w:rsidR="00A91864" w:rsidRPr="007C774F">
        <w:rPr>
          <w:rFonts w:ascii="Calibri" w:hAnsi="Calibri" w:cs="Calibri"/>
        </w:rPr>
        <w:t>required and that the level is still appropriate.</w:t>
      </w:r>
      <w:r w:rsidR="00CD18FF" w:rsidRPr="007C774F">
        <w:rPr>
          <w:rFonts w:ascii="Calibri" w:hAnsi="Calibri" w:cs="Calibri"/>
        </w:rPr>
        <w:t xml:space="preserve"> When considering reserves for replacement of equipment or infrastructure, the council needs to give consideration to the </w:t>
      </w:r>
      <w:r w:rsidR="0094153F">
        <w:rPr>
          <w:rFonts w:ascii="Calibri" w:hAnsi="Calibri" w:cs="Calibri"/>
        </w:rPr>
        <w:t>e</w:t>
      </w:r>
      <w:r w:rsidR="00CD18FF" w:rsidRPr="007C774F">
        <w:rPr>
          <w:rFonts w:ascii="Calibri" w:hAnsi="Calibri" w:cs="Calibri"/>
        </w:rPr>
        <w:t>ffect of inflation on the original purchase price.</w:t>
      </w:r>
    </w:p>
    <w:p w14:paraId="5648C77E" w14:textId="77777777" w:rsidR="00082E7F" w:rsidRPr="007C774F" w:rsidRDefault="00082E7F" w:rsidP="00A67D3A">
      <w:pPr>
        <w:spacing w:after="0" w:line="240" w:lineRule="auto"/>
        <w:rPr>
          <w:rFonts w:ascii="Calibri" w:hAnsi="Calibri" w:cs="Calibri"/>
        </w:rPr>
      </w:pPr>
    </w:p>
    <w:p w14:paraId="1F347E6F" w14:textId="1E9D0A66" w:rsidR="00082E7F" w:rsidRPr="007C774F" w:rsidRDefault="00082E7F" w:rsidP="00A67D3A">
      <w:pPr>
        <w:spacing w:after="0" w:line="240" w:lineRule="auto"/>
        <w:rPr>
          <w:rFonts w:ascii="Calibri" w:hAnsi="Calibri" w:cs="Calibri"/>
        </w:rPr>
      </w:pPr>
      <w:r w:rsidRPr="007C774F">
        <w:rPr>
          <w:rFonts w:ascii="Calibri" w:hAnsi="Calibri" w:cs="Calibri"/>
        </w:rPr>
        <w:t>The RFO will maintain a schedule of earmarked reserves within the accounting records, which must be separately identified together with their amounts and descriptions of their purpose</w:t>
      </w:r>
      <w:r w:rsidR="00B85142" w:rsidRPr="007C774F">
        <w:rPr>
          <w:rFonts w:ascii="Calibri" w:hAnsi="Calibri" w:cs="Calibri"/>
        </w:rPr>
        <w:t xml:space="preserve"> and intended timescales</w:t>
      </w:r>
      <w:r w:rsidRPr="007C774F">
        <w:rPr>
          <w:rFonts w:ascii="Calibri" w:hAnsi="Calibri" w:cs="Calibri"/>
        </w:rPr>
        <w:t xml:space="preserve">. It is good practice to include this on the website as it provides a means of communicating financial plans to the public. </w:t>
      </w:r>
    </w:p>
    <w:p w14:paraId="131157E2" w14:textId="77777777" w:rsidR="00082E7F" w:rsidRPr="007C774F" w:rsidRDefault="00082E7F" w:rsidP="00A67D3A">
      <w:pPr>
        <w:spacing w:after="0" w:line="240" w:lineRule="auto"/>
        <w:rPr>
          <w:rFonts w:ascii="Calibri" w:hAnsi="Calibri" w:cs="Calibri"/>
        </w:rPr>
      </w:pPr>
    </w:p>
    <w:p w14:paraId="35937480" w14:textId="347B262F" w:rsidR="0048021B" w:rsidRPr="007C774F" w:rsidRDefault="0048021B" w:rsidP="00A67D3A">
      <w:pPr>
        <w:spacing w:after="0" w:line="240" w:lineRule="auto"/>
        <w:rPr>
          <w:rFonts w:ascii="Calibri" w:hAnsi="Calibri" w:cs="Calibri"/>
        </w:rPr>
      </w:pPr>
      <w:r w:rsidRPr="007C774F">
        <w:rPr>
          <w:rFonts w:ascii="Calibri" w:hAnsi="Calibri" w:cs="Calibri"/>
        </w:rPr>
        <w:t xml:space="preserve">Movements in </w:t>
      </w:r>
      <w:r w:rsidR="00A91864" w:rsidRPr="007C774F">
        <w:rPr>
          <w:rFonts w:ascii="Calibri" w:hAnsi="Calibri" w:cs="Calibri"/>
        </w:rPr>
        <w:t>e</w:t>
      </w:r>
      <w:r w:rsidRPr="007C774F">
        <w:rPr>
          <w:rFonts w:ascii="Calibri" w:hAnsi="Calibri" w:cs="Calibri"/>
        </w:rPr>
        <w:t xml:space="preserve">armarked </w:t>
      </w:r>
      <w:r w:rsidR="00A91864" w:rsidRPr="007C774F">
        <w:rPr>
          <w:rFonts w:ascii="Calibri" w:hAnsi="Calibri" w:cs="Calibri"/>
        </w:rPr>
        <w:t>r</w:t>
      </w:r>
      <w:r w:rsidRPr="007C774F">
        <w:rPr>
          <w:rFonts w:ascii="Calibri" w:hAnsi="Calibri" w:cs="Calibri"/>
        </w:rPr>
        <w:t xml:space="preserve">eserves and </w:t>
      </w:r>
      <w:r w:rsidR="00CD18FF" w:rsidRPr="007C774F">
        <w:rPr>
          <w:rFonts w:ascii="Calibri" w:hAnsi="Calibri" w:cs="Calibri"/>
        </w:rPr>
        <w:t>g</w:t>
      </w:r>
      <w:r w:rsidRPr="007C774F">
        <w:rPr>
          <w:rFonts w:ascii="Calibri" w:hAnsi="Calibri" w:cs="Calibri"/>
        </w:rPr>
        <w:t xml:space="preserve">eneral </w:t>
      </w:r>
      <w:r w:rsidR="00CD18FF" w:rsidRPr="007C774F">
        <w:rPr>
          <w:rFonts w:ascii="Calibri" w:hAnsi="Calibri" w:cs="Calibri"/>
        </w:rPr>
        <w:t>r</w:t>
      </w:r>
      <w:r w:rsidRPr="007C774F">
        <w:rPr>
          <w:rFonts w:ascii="Calibri" w:hAnsi="Calibri" w:cs="Calibri"/>
        </w:rPr>
        <w:t xml:space="preserve">eserves shall be reported to the Parish Council </w:t>
      </w:r>
      <w:r w:rsidR="00CD18FF" w:rsidRPr="007C774F">
        <w:rPr>
          <w:rFonts w:ascii="Calibri" w:hAnsi="Calibri" w:cs="Calibri"/>
        </w:rPr>
        <w:t xml:space="preserve">at full council meetings along with the review of the revenue budget at least quarterly, </w:t>
      </w:r>
      <w:r w:rsidRPr="007C774F">
        <w:rPr>
          <w:rFonts w:ascii="Calibri" w:hAnsi="Calibri" w:cs="Calibri"/>
        </w:rPr>
        <w:t>and at monthly meetings if required.</w:t>
      </w:r>
    </w:p>
    <w:p w14:paraId="341A2BAF" w14:textId="77777777" w:rsidR="00287CA3" w:rsidRPr="007C774F" w:rsidRDefault="00287CA3" w:rsidP="00A67D3A">
      <w:pPr>
        <w:spacing w:after="0" w:line="240" w:lineRule="auto"/>
        <w:rPr>
          <w:rFonts w:ascii="Calibri" w:hAnsi="Calibri" w:cs="Calibri"/>
        </w:rPr>
      </w:pPr>
    </w:p>
    <w:p w14:paraId="37CE00D2" w14:textId="27E3A2F5" w:rsidR="00854D60" w:rsidRPr="0094153F" w:rsidRDefault="00287CA3" w:rsidP="001C3D35">
      <w:pPr>
        <w:spacing w:after="0" w:line="240" w:lineRule="auto"/>
        <w:rPr>
          <w:rFonts w:ascii="Calibri" w:hAnsi="Calibri" w:cs="Calibri"/>
        </w:rPr>
      </w:pPr>
      <w:r w:rsidRPr="007C774F">
        <w:rPr>
          <w:rFonts w:ascii="Calibri" w:hAnsi="Calibri" w:cs="Calibri"/>
        </w:rPr>
        <w:t xml:space="preserve">Reserves </w:t>
      </w:r>
      <w:r w:rsidR="0094153F">
        <w:rPr>
          <w:rFonts w:ascii="Calibri" w:hAnsi="Calibri" w:cs="Calibri"/>
        </w:rPr>
        <w:t xml:space="preserve">effectively </w:t>
      </w:r>
      <w:r w:rsidRPr="007C774F">
        <w:rPr>
          <w:rFonts w:ascii="Calibri" w:hAnsi="Calibri" w:cs="Calibri"/>
        </w:rPr>
        <w:t xml:space="preserve">lose value </w:t>
      </w:r>
      <w:r w:rsidR="0094153F">
        <w:rPr>
          <w:rFonts w:ascii="Calibri" w:hAnsi="Calibri" w:cs="Calibri"/>
        </w:rPr>
        <w:t xml:space="preserve">over time </w:t>
      </w:r>
      <w:r w:rsidRPr="007C774F">
        <w:rPr>
          <w:rFonts w:ascii="Calibri" w:hAnsi="Calibri" w:cs="Calibri"/>
        </w:rPr>
        <w:t>due to inflation so an effort must be made to spend earmarked reserves for projects within a reasonable time</w:t>
      </w:r>
      <w:r w:rsidR="00082E7F" w:rsidRPr="007C774F">
        <w:rPr>
          <w:rFonts w:ascii="Calibri" w:hAnsi="Calibri" w:cs="Calibri"/>
        </w:rPr>
        <w:t xml:space="preserve"> and to earn interest on funds</w:t>
      </w:r>
      <w:r w:rsidR="0094153F">
        <w:rPr>
          <w:rFonts w:ascii="Calibri" w:hAnsi="Calibri" w:cs="Calibri"/>
        </w:rPr>
        <w:t xml:space="preserve"> where possible</w:t>
      </w:r>
      <w:r w:rsidR="00082E7F" w:rsidRPr="007C774F">
        <w:rPr>
          <w:rFonts w:ascii="Calibri" w:hAnsi="Calibri" w:cs="Calibri"/>
        </w:rPr>
        <w:t>.</w:t>
      </w:r>
    </w:p>
    <w:p w14:paraId="3C7E0FA8" w14:textId="77777777" w:rsidR="00854D60" w:rsidRPr="007C774F" w:rsidRDefault="00854D60" w:rsidP="001C3D35">
      <w:pPr>
        <w:spacing w:after="0" w:line="240" w:lineRule="auto"/>
        <w:rPr>
          <w:rFonts w:ascii="Calibri" w:hAnsi="Calibri" w:cs="Calibri"/>
          <w:i/>
          <w:iCs/>
        </w:rPr>
      </w:pPr>
    </w:p>
    <w:p w14:paraId="5E95EA2E" w14:textId="21C8FE8F" w:rsidR="00854D60" w:rsidRPr="007C774F" w:rsidRDefault="00B85142" w:rsidP="001C3D35">
      <w:pPr>
        <w:spacing w:after="0" w:line="240" w:lineRule="auto"/>
        <w:rPr>
          <w:rFonts w:ascii="Calibri" w:hAnsi="Calibri" w:cs="Calibri"/>
        </w:rPr>
      </w:pPr>
      <w:r w:rsidRPr="007C774F">
        <w:rPr>
          <w:rFonts w:ascii="Calibri" w:hAnsi="Calibri" w:cs="Calibri"/>
        </w:rPr>
        <w:t>The level of general and earmarked reserves should be reviewed at the end of the financial year, to consider whether adjustments are needed and to report the reserves</w:t>
      </w:r>
      <w:r w:rsidR="001A6459">
        <w:rPr>
          <w:rFonts w:ascii="Calibri" w:hAnsi="Calibri" w:cs="Calibri"/>
        </w:rPr>
        <w:t xml:space="preserve"> to the auditor</w:t>
      </w:r>
      <w:r w:rsidRPr="007C774F">
        <w:rPr>
          <w:rFonts w:ascii="Calibri" w:hAnsi="Calibri" w:cs="Calibri"/>
        </w:rPr>
        <w:t xml:space="preserve"> in the end of year accounts. </w:t>
      </w:r>
    </w:p>
    <w:p w14:paraId="665D1747" w14:textId="77777777" w:rsidR="00F406E1" w:rsidRPr="007C774F" w:rsidRDefault="00F406E1" w:rsidP="001C3D35">
      <w:pPr>
        <w:spacing w:after="0" w:line="240" w:lineRule="auto"/>
        <w:rPr>
          <w:rFonts w:ascii="Calibri" w:hAnsi="Calibri" w:cs="Calibri"/>
          <w:i/>
          <w:iCs/>
        </w:rPr>
      </w:pPr>
    </w:p>
    <w:p w14:paraId="0C1E2FCB" w14:textId="77777777" w:rsidR="008A7579" w:rsidRPr="007C774F" w:rsidRDefault="008A7579" w:rsidP="001C3D35">
      <w:pPr>
        <w:spacing w:after="0" w:line="240" w:lineRule="auto"/>
        <w:rPr>
          <w:rFonts w:ascii="Calibri" w:hAnsi="Calibri" w:cs="Calibri"/>
          <w:i/>
          <w:iCs/>
        </w:rPr>
      </w:pPr>
    </w:p>
    <w:p w14:paraId="078DE33F" w14:textId="77777777" w:rsidR="002E1861" w:rsidRPr="007C774F" w:rsidRDefault="002E1861" w:rsidP="001C3D35">
      <w:pPr>
        <w:spacing w:after="0" w:line="240" w:lineRule="auto"/>
        <w:rPr>
          <w:rFonts w:ascii="Calibri" w:hAnsi="Calibri" w:cs="Calibri"/>
          <w:i/>
          <w:iCs/>
        </w:rPr>
      </w:pPr>
    </w:p>
    <w:sectPr w:rsidR="002E1861" w:rsidRPr="007C7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54C5"/>
    <w:multiLevelType w:val="hybridMultilevel"/>
    <w:tmpl w:val="BCC8B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43252"/>
    <w:multiLevelType w:val="hybridMultilevel"/>
    <w:tmpl w:val="83303D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B54C20"/>
    <w:multiLevelType w:val="hybridMultilevel"/>
    <w:tmpl w:val="E59C0F50"/>
    <w:lvl w:ilvl="0" w:tplc="08090001">
      <w:start w:val="1"/>
      <w:numFmt w:val="bullet"/>
      <w:lvlText w:val=""/>
      <w:lvlJc w:val="left"/>
      <w:pPr>
        <w:ind w:left="720" w:hanging="360"/>
      </w:pPr>
      <w:rPr>
        <w:rFonts w:ascii="Symbol" w:hAnsi="Symbol" w:hint="default"/>
      </w:rPr>
    </w:lvl>
    <w:lvl w:ilvl="1" w:tplc="D1D0DA1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35FB3"/>
    <w:multiLevelType w:val="hybridMultilevel"/>
    <w:tmpl w:val="3472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6515A"/>
    <w:multiLevelType w:val="hybridMultilevel"/>
    <w:tmpl w:val="8DC07748"/>
    <w:lvl w:ilvl="0" w:tplc="DF74E5C0">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D7CA7"/>
    <w:multiLevelType w:val="hybridMultilevel"/>
    <w:tmpl w:val="B0C04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3F2C8D"/>
    <w:multiLevelType w:val="multilevel"/>
    <w:tmpl w:val="BC16526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6EB42CA1"/>
    <w:multiLevelType w:val="hybridMultilevel"/>
    <w:tmpl w:val="A814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F56468"/>
    <w:multiLevelType w:val="hybridMultilevel"/>
    <w:tmpl w:val="6CF0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455765">
    <w:abstractNumId w:val="8"/>
  </w:num>
  <w:num w:numId="2" w16cid:durableId="1486629970">
    <w:abstractNumId w:val="0"/>
  </w:num>
  <w:num w:numId="3" w16cid:durableId="1112897949">
    <w:abstractNumId w:val="6"/>
  </w:num>
  <w:num w:numId="4" w16cid:durableId="1077902233">
    <w:abstractNumId w:val="7"/>
  </w:num>
  <w:num w:numId="5" w16cid:durableId="1030105779">
    <w:abstractNumId w:val="5"/>
  </w:num>
  <w:num w:numId="6" w16cid:durableId="879900354">
    <w:abstractNumId w:val="4"/>
  </w:num>
  <w:num w:numId="7" w16cid:durableId="1175152077">
    <w:abstractNumId w:val="3"/>
  </w:num>
  <w:num w:numId="8" w16cid:durableId="362681169">
    <w:abstractNumId w:val="2"/>
  </w:num>
  <w:num w:numId="9" w16cid:durableId="155604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88"/>
    <w:rsid w:val="000440A4"/>
    <w:rsid w:val="000822FA"/>
    <w:rsid w:val="00082E7F"/>
    <w:rsid w:val="000B0283"/>
    <w:rsid w:val="00121904"/>
    <w:rsid w:val="0013744A"/>
    <w:rsid w:val="00171E68"/>
    <w:rsid w:val="00174876"/>
    <w:rsid w:val="001A6459"/>
    <w:rsid w:val="001C3D35"/>
    <w:rsid w:val="00287CA3"/>
    <w:rsid w:val="002E1861"/>
    <w:rsid w:val="003165E2"/>
    <w:rsid w:val="00330002"/>
    <w:rsid w:val="003805CD"/>
    <w:rsid w:val="003B3E96"/>
    <w:rsid w:val="0044343D"/>
    <w:rsid w:val="004632A7"/>
    <w:rsid w:val="00473E06"/>
    <w:rsid w:val="0048021B"/>
    <w:rsid w:val="004D5B03"/>
    <w:rsid w:val="00503D57"/>
    <w:rsid w:val="005133BB"/>
    <w:rsid w:val="00517442"/>
    <w:rsid w:val="00526366"/>
    <w:rsid w:val="0058368C"/>
    <w:rsid w:val="00585495"/>
    <w:rsid w:val="005A5200"/>
    <w:rsid w:val="005B50D8"/>
    <w:rsid w:val="006836EB"/>
    <w:rsid w:val="0071320F"/>
    <w:rsid w:val="00723558"/>
    <w:rsid w:val="0073642A"/>
    <w:rsid w:val="007C2942"/>
    <w:rsid w:val="007C774F"/>
    <w:rsid w:val="007D5BEB"/>
    <w:rsid w:val="00843FC9"/>
    <w:rsid w:val="00854D60"/>
    <w:rsid w:val="00865616"/>
    <w:rsid w:val="008A2148"/>
    <w:rsid w:val="008A7579"/>
    <w:rsid w:val="008B7544"/>
    <w:rsid w:val="0094153F"/>
    <w:rsid w:val="00952B88"/>
    <w:rsid w:val="00961F59"/>
    <w:rsid w:val="00964FAC"/>
    <w:rsid w:val="009655EA"/>
    <w:rsid w:val="00975E43"/>
    <w:rsid w:val="0098273B"/>
    <w:rsid w:val="00A27071"/>
    <w:rsid w:val="00A27A79"/>
    <w:rsid w:val="00A63F39"/>
    <w:rsid w:val="00A67D3A"/>
    <w:rsid w:val="00A80349"/>
    <w:rsid w:val="00A91864"/>
    <w:rsid w:val="00A953A7"/>
    <w:rsid w:val="00AC394D"/>
    <w:rsid w:val="00B3211C"/>
    <w:rsid w:val="00B85142"/>
    <w:rsid w:val="00B94E5E"/>
    <w:rsid w:val="00BE45D6"/>
    <w:rsid w:val="00BF49C4"/>
    <w:rsid w:val="00C468BB"/>
    <w:rsid w:val="00C802BD"/>
    <w:rsid w:val="00CD18FF"/>
    <w:rsid w:val="00CD4D61"/>
    <w:rsid w:val="00D77BB5"/>
    <w:rsid w:val="00E022FA"/>
    <w:rsid w:val="00E06212"/>
    <w:rsid w:val="00EE417C"/>
    <w:rsid w:val="00EF05EA"/>
    <w:rsid w:val="00F31662"/>
    <w:rsid w:val="00F406E1"/>
    <w:rsid w:val="00F74640"/>
    <w:rsid w:val="00FA5143"/>
    <w:rsid w:val="00FD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09FD"/>
  <w15:chartTrackingRefBased/>
  <w15:docId w15:val="{B2778181-7450-42FE-9C30-F402F21D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Baston</dc:creator>
  <cp:keywords/>
  <dc:description/>
  <cp:lastModifiedBy>Peter Baston</cp:lastModifiedBy>
  <cp:revision>2</cp:revision>
  <dcterms:created xsi:type="dcterms:W3CDTF">2025-01-13T08:12:00Z</dcterms:created>
  <dcterms:modified xsi:type="dcterms:W3CDTF">2025-01-13T08:12:00Z</dcterms:modified>
</cp:coreProperties>
</file>